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CA" w:rsidRPr="00500CE9" w:rsidRDefault="003B57CA" w:rsidP="003B57CA">
      <w:pPr>
        <w:spacing w:after="0"/>
        <w:jc w:val="center"/>
        <w:rPr>
          <w:rFonts w:ascii="Times New Roman" w:eastAsia="Times New Roman" w:hAnsi="Times New Roman" w:cs="Times New Roman"/>
          <w:b/>
          <w:sz w:val="24"/>
          <w:szCs w:val="24"/>
        </w:r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0" w:name="page4"/>
      <w:bookmarkEnd w:id="0"/>
      <w:r w:rsidRPr="003E5EEA">
        <w:rPr>
          <w:rFonts w:ascii="Times New Roman" w:eastAsia="Times New Roman" w:hAnsi="Times New Roman" w:cs="Times New Roman"/>
          <w:b/>
          <w:bCs/>
          <w:sz w:val="24"/>
          <w:szCs w:val="24"/>
        </w:rPr>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tblPr>
      <w:tblGrid>
        <w:gridCol w:w="494"/>
        <w:gridCol w:w="2430"/>
        <w:gridCol w:w="1731"/>
        <w:gridCol w:w="4454"/>
        <w:gridCol w:w="1446"/>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816A1F" w:rsidP="00EA0203">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00EA0203"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Ekim</w:t>
            </w:r>
            <w:r w:rsidR="00EA0203" w:rsidRPr="00B812EA">
              <w:rPr>
                <w:rFonts w:ascii="Times New Roman" w:eastAsia="Times New Roman" w:hAnsi="Times New Roman" w:cs="Times New Roman"/>
                <w:b/>
                <w:bCs/>
                <w:szCs w:val="24"/>
              </w:rPr>
              <w:t xml:space="preserve">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ED2708">
        <w:trPr>
          <w:trHeight w:val="90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AE1B13" w:rsidRDefault="0036078F" w:rsidP="00AE1B13">
            <w:pPr>
              <w:tabs>
                <w:tab w:val="left" w:pos="9356"/>
                <w:tab w:val="left" w:pos="9781"/>
              </w:tabs>
              <w:spacing w:line="360" w:lineRule="auto"/>
              <w:ind w:right="-2"/>
              <w:jc w:val="center"/>
              <w:rPr>
                <w:rFonts w:ascii="Times New Roman" w:eastAsia="Times New Roman" w:hAnsi="Times New Roman" w:cs="Times New Roman"/>
                <w:szCs w:val="24"/>
              </w:rPr>
            </w:pPr>
            <w:r w:rsidRPr="00AE1B13">
              <w:rPr>
                <w:rFonts w:ascii="Times New Roman" w:eastAsia="Times New Roman" w:hAnsi="Times New Roman" w:cs="Times New Roman"/>
                <w:szCs w:val="24"/>
              </w:rPr>
              <w:t>1-F</w:t>
            </w:r>
          </w:p>
        </w:tc>
        <w:tc>
          <w:tcPr>
            <w:tcW w:w="2110" w:type="pct"/>
            <w:shd w:val="clear" w:color="auto" w:fill="DBE5F1"/>
            <w:vAlign w:val="center"/>
          </w:tcPr>
          <w:p w:rsidR="00EA0203" w:rsidRPr="00AE1B13" w:rsidRDefault="0036078F" w:rsidP="00EA0203">
            <w:pPr>
              <w:tabs>
                <w:tab w:val="left" w:pos="9356"/>
                <w:tab w:val="left" w:pos="9781"/>
              </w:tabs>
              <w:spacing w:line="360" w:lineRule="auto"/>
              <w:ind w:right="-2"/>
              <w:rPr>
                <w:rFonts w:ascii="Times New Roman" w:eastAsia="Times New Roman" w:hAnsi="Times New Roman" w:cs="Times New Roman"/>
                <w:szCs w:val="24"/>
              </w:rPr>
            </w:pPr>
            <w:r w:rsidRPr="00AE1B13">
              <w:rPr>
                <w:rFonts w:ascii="Times New Roman" w:eastAsia="Times New Roman" w:hAnsi="Times New Roman" w:cs="Times New Roman"/>
                <w:szCs w:val="24"/>
              </w:rPr>
              <w:t>Bilim, medeniyet, hikmet, sanat ve spor dünyamızdan önde gelen şahsiyetlerin isimleri sınıflara verilecektir.</w:t>
            </w: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D2708" w:rsidP="00EA0203">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EA0203" w:rsidRPr="00B812EA" w:rsidRDefault="00ED2708" w:rsidP="00EA0203">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EA0203" w:rsidRPr="00AE1B13" w:rsidRDefault="0036078F" w:rsidP="00AE1B13">
            <w:pPr>
              <w:tabs>
                <w:tab w:val="left" w:pos="9356"/>
                <w:tab w:val="left" w:pos="9781"/>
              </w:tabs>
              <w:spacing w:line="360" w:lineRule="auto"/>
              <w:ind w:right="-2"/>
              <w:jc w:val="center"/>
              <w:rPr>
                <w:rFonts w:ascii="Times New Roman" w:eastAsia="Times New Roman" w:hAnsi="Times New Roman" w:cs="Times New Roman"/>
                <w:szCs w:val="24"/>
              </w:rPr>
            </w:pPr>
            <w:r w:rsidRPr="00AE1B13">
              <w:rPr>
                <w:rFonts w:ascii="Times New Roman" w:eastAsia="Times New Roman" w:hAnsi="Times New Roman" w:cs="Times New Roman"/>
                <w:szCs w:val="24"/>
              </w:rPr>
              <w:t>2-İ</w:t>
            </w:r>
          </w:p>
        </w:tc>
        <w:tc>
          <w:tcPr>
            <w:tcW w:w="2110" w:type="pct"/>
            <w:shd w:val="clear" w:color="auto" w:fill="DBE5F1"/>
            <w:vAlign w:val="center"/>
          </w:tcPr>
          <w:p w:rsidR="00EA0203" w:rsidRPr="00AE1B13" w:rsidRDefault="0036078F" w:rsidP="00EA0203">
            <w:pPr>
              <w:tabs>
                <w:tab w:val="left" w:pos="9356"/>
                <w:tab w:val="left" w:pos="9781"/>
              </w:tabs>
              <w:spacing w:line="360" w:lineRule="auto"/>
              <w:ind w:right="-2"/>
              <w:rPr>
                <w:rFonts w:ascii="Times New Roman" w:eastAsia="Times New Roman" w:hAnsi="Times New Roman" w:cs="Times New Roman"/>
                <w:szCs w:val="24"/>
              </w:rPr>
            </w:pPr>
            <w:r w:rsidRPr="00AE1B13">
              <w:rPr>
                <w:rFonts w:ascii="Times New Roman" w:eastAsia="Times New Roman" w:hAnsi="Times New Roman" w:cs="Times New Roman"/>
                <w:szCs w:val="24"/>
              </w:rPr>
              <w:t>Öğretmenlerimize EBA’dan yararlanması hususunda bilgilendirme toplantısı yapılacak.</w:t>
            </w: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D2708" w:rsidRPr="00B812EA" w:rsidTr="00B812EA">
        <w:trPr>
          <w:trHeight w:val="20"/>
        </w:trPr>
        <w:tc>
          <w:tcPr>
            <w:tcW w:w="234" w:type="pct"/>
            <w:shd w:val="clear" w:color="auto" w:fill="B8CCE4"/>
            <w:vAlign w:val="center"/>
          </w:tcPr>
          <w:p w:rsidR="00ED2708" w:rsidRPr="00B812EA" w:rsidRDefault="00ED2708" w:rsidP="00EA0203">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ED2708" w:rsidRPr="00B812EA" w:rsidRDefault="00ED2708"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D2708" w:rsidRPr="00AE1B13" w:rsidRDefault="0036078F" w:rsidP="00AE1B13">
            <w:pPr>
              <w:tabs>
                <w:tab w:val="left" w:pos="9356"/>
                <w:tab w:val="left" w:pos="9781"/>
              </w:tabs>
              <w:spacing w:line="360" w:lineRule="auto"/>
              <w:ind w:right="-2"/>
              <w:jc w:val="center"/>
              <w:rPr>
                <w:rFonts w:ascii="Times New Roman" w:eastAsia="Times New Roman" w:hAnsi="Times New Roman" w:cs="Times New Roman"/>
                <w:szCs w:val="24"/>
              </w:rPr>
            </w:pPr>
            <w:r w:rsidRPr="00AE1B13">
              <w:rPr>
                <w:rFonts w:ascii="Times New Roman" w:eastAsia="Times New Roman" w:hAnsi="Times New Roman" w:cs="Times New Roman"/>
                <w:szCs w:val="24"/>
              </w:rPr>
              <w:t>3-F</w:t>
            </w:r>
          </w:p>
        </w:tc>
        <w:tc>
          <w:tcPr>
            <w:tcW w:w="2110" w:type="pct"/>
            <w:shd w:val="clear" w:color="auto" w:fill="DBE5F1"/>
            <w:vAlign w:val="center"/>
          </w:tcPr>
          <w:p w:rsidR="00ED2708" w:rsidRPr="00AE1B13" w:rsidRDefault="0036078F" w:rsidP="00EA0203">
            <w:pPr>
              <w:tabs>
                <w:tab w:val="left" w:pos="9356"/>
                <w:tab w:val="left" w:pos="9781"/>
              </w:tabs>
              <w:spacing w:line="360" w:lineRule="auto"/>
              <w:ind w:right="-2"/>
              <w:rPr>
                <w:rFonts w:ascii="Times New Roman" w:eastAsia="Times New Roman" w:hAnsi="Times New Roman" w:cs="Times New Roman"/>
                <w:szCs w:val="24"/>
              </w:rPr>
            </w:pPr>
            <w:r w:rsidRPr="00AE1B13">
              <w:rPr>
                <w:rFonts w:ascii="Times New Roman" w:eastAsia="Times New Roman" w:hAnsi="Times New Roman" w:cs="Times New Roman"/>
                <w:szCs w:val="24"/>
              </w:rPr>
              <w:t>Okullarda, yetiştirme ve destekleme kurslarına öğrencilerin katılımları v</w:t>
            </w:r>
            <w:r w:rsidR="000340FA">
              <w:rPr>
                <w:rFonts w:ascii="Times New Roman" w:eastAsia="Times New Roman" w:hAnsi="Times New Roman" w:cs="Times New Roman"/>
                <w:szCs w:val="24"/>
              </w:rPr>
              <w:t>e devam etmeleri  teşvik edilecek.</w:t>
            </w:r>
          </w:p>
        </w:tc>
        <w:tc>
          <w:tcPr>
            <w:tcW w:w="685" w:type="pct"/>
            <w:shd w:val="clear" w:color="auto" w:fill="DBE5F1"/>
            <w:vAlign w:val="center"/>
          </w:tcPr>
          <w:p w:rsidR="00ED2708" w:rsidRPr="00B812EA" w:rsidRDefault="00ED2708"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AE1B13" w:rsidRDefault="0036078F" w:rsidP="00AE1B13">
            <w:pPr>
              <w:tabs>
                <w:tab w:val="left" w:pos="9356"/>
                <w:tab w:val="left" w:pos="9781"/>
              </w:tabs>
              <w:spacing w:line="360" w:lineRule="auto"/>
              <w:ind w:right="-2"/>
              <w:jc w:val="center"/>
              <w:rPr>
                <w:rFonts w:ascii="Times New Roman" w:eastAsia="Times New Roman" w:hAnsi="Times New Roman" w:cs="Times New Roman"/>
                <w:szCs w:val="24"/>
              </w:rPr>
            </w:pPr>
            <w:r w:rsidRPr="00AE1B13">
              <w:rPr>
                <w:rFonts w:ascii="Times New Roman" w:eastAsia="Times New Roman" w:hAnsi="Times New Roman" w:cs="Times New Roman"/>
                <w:szCs w:val="24"/>
              </w:rPr>
              <w:t>4-D</w:t>
            </w:r>
          </w:p>
        </w:tc>
        <w:tc>
          <w:tcPr>
            <w:tcW w:w="2110" w:type="pct"/>
            <w:shd w:val="clear" w:color="auto" w:fill="DBE5F1"/>
            <w:vAlign w:val="center"/>
          </w:tcPr>
          <w:p w:rsidR="00EA0203" w:rsidRPr="00AE1B13" w:rsidRDefault="0036078F" w:rsidP="00EA0203">
            <w:pPr>
              <w:tabs>
                <w:tab w:val="left" w:pos="9356"/>
                <w:tab w:val="left" w:pos="9781"/>
              </w:tabs>
              <w:spacing w:line="360" w:lineRule="auto"/>
              <w:ind w:right="-2"/>
              <w:rPr>
                <w:rFonts w:ascii="Times New Roman" w:eastAsia="Times New Roman" w:hAnsi="Times New Roman" w:cs="Times New Roman"/>
                <w:szCs w:val="24"/>
              </w:rPr>
            </w:pPr>
            <w:r w:rsidRPr="00AE1B13">
              <w:rPr>
                <w:rFonts w:ascii="Times New Roman" w:eastAsia="Times New Roman" w:hAnsi="Times New Roman" w:cs="Times New Roman"/>
                <w:szCs w:val="24"/>
              </w:rPr>
              <w:t>Öğrencilere düzenli namaz alışkanlığı teşvik edilecek. Ortaokul düzeyinde “Namaz Ağacı” etkinliği uygulanacak.</w:t>
            </w: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AE1B13" w:rsidRDefault="0036078F" w:rsidP="00AE1B13">
            <w:pPr>
              <w:tabs>
                <w:tab w:val="left" w:pos="9356"/>
                <w:tab w:val="left" w:pos="9781"/>
              </w:tabs>
              <w:spacing w:line="360" w:lineRule="auto"/>
              <w:ind w:right="-2"/>
              <w:jc w:val="center"/>
              <w:rPr>
                <w:rFonts w:ascii="Times New Roman" w:eastAsia="Times New Roman" w:hAnsi="Times New Roman" w:cs="Times New Roman"/>
                <w:szCs w:val="24"/>
              </w:rPr>
            </w:pPr>
            <w:r w:rsidRPr="00AE1B13">
              <w:rPr>
                <w:rFonts w:ascii="Times New Roman" w:eastAsia="Times New Roman" w:hAnsi="Times New Roman" w:cs="Times New Roman"/>
                <w:szCs w:val="24"/>
              </w:rPr>
              <w:t>5-G</w:t>
            </w:r>
          </w:p>
        </w:tc>
        <w:tc>
          <w:tcPr>
            <w:tcW w:w="2110" w:type="pct"/>
            <w:shd w:val="clear" w:color="auto" w:fill="DBE5F1"/>
            <w:vAlign w:val="center"/>
          </w:tcPr>
          <w:p w:rsidR="00EA0203" w:rsidRPr="00AE1B13" w:rsidRDefault="0036078F" w:rsidP="00EA0203">
            <w:pPr>
              <w:tabs>
                <w:tab w:val="left" w:pos="9356"/>
                <w:tab w:val="left" w:pos="9781"/>
              </w:tabs>
              <w:spacing w:line="360" w:lineRule="auto"/>
              <w:ind w:right="-2"/>
              <w:rPr>
                <w:rFonts w:ascii="Times New Roman" w:eastAsia="Times New Roman" w:hAnsi="Times New Roman" w:cs="Times New Roman"/>
                <w:szCs w:val="24"/>
              </w:rPr>
            </w:pPr>
            <w:r w:rsidRPr="00AE1B13">
              <w:rPr>
                <w:rFonts w:ascii="Times New Roman" w:eastAsia="Times New Roman" w:hAnsi="Times New Roman" w:cs="Times New Roman"/>
                <w:szCs w:val="24"/>
              </w:rPr>
              <w:t>“Dost Kitaplar/Kitap Dostları: Okuyan 7’ler” projesinin okulda belirlenen okuma saatleri içerisinde okunması sağlanacak.</w:t>
            </w: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AE1B13" w:rsidRDefault="0036078F" w:rsidP="00AE1B13">
            <w:pPr>
              <w:tabs>
                <w:tab w:val="left" w:pos="9356"/>
                <w:tab w:val="left" w:pos="9781"/>
              </w:tabs>
              <w:spacing w:line="360" w:lineRule="auto"/>
              <w:ind w:right="-2"/>
              <w:jc w:val="center"/>
              <w:rPr>
                <w:rFonts w:ascii="Times New Roman" w:eastAsia="Times New Roman" w:hAnsi="Times New Roman" w:cs="Times New Roman"/>
                <w:szCs w:val="24"/>
              </w:rPr>
            </w:pPr>
            <w:r w:rsidRPr="00AE1B13">
              <w:rPr>
                <w:rFonts w:ascii="Times New Roman" w:eastAsia="Times New Roman" w:hAnsi="Times New Roman" w:cs="Times New Roman"/>
                <w:szCs w:val="24"/>
              </w:rPr>
              <w:t>6-G</w:t>
            </w:r>
          </w:p>
        </w:tc>
        <w:tc>
          <w:tcPr>
            <w:tcW w:w="2110" w:type="pct"/>
            <w:shd w:val="clear" w:color="auto" w:fill="DBE5F1"/>
            <w:vAlign w:val="center"/>
          </w:tcPr>
          <w:p w:rsidR="00AE1B13" w:rsidRPr="00AE1B13" w:rsidRDefault="000340FA" w:rsidP="00EA0203">
            <w:pPr>
              <w:tabs>
                <w:tab w:val="left" w:pos="9356"/>
                <w:tab w:val="left" w:pos="9781"/>
              </w:tabs>
              <w:spacing w:line="360" w:lineRule="auto"/>
              <w:ind w:right="-2"/>
              <w:rPr>
                <w:rFonts w:ascii="Times New Roman" w:eastAsia="Times New Roman" w:hAnsi="Times New Roman" w:cs="Times New Roman"/>
                <w:szCs w:val="24"/>
              </w:rPr>
            </w:pPr>
            <w:r>
              <w:rPr>
                <w:rFonts w:ascii="Times New Roman" w:eastAsia="Times New Roman" w:hAnsi="Times New Roman" w:cs="Times New Roman"/>
                <w:szCs w:val="24"/>
              </w:rPr>
              <w:t>İş sağlığı</w:t>
            </w:r>
            <w:r w:rsidR="0036078F" w:rsidRPr="00AE1B13">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36078F" w:rsidRPr="00AE1B13">
              <w:rPr>
                <w:rFonts w:ascii="Times New Roman" w:eastAsia="Times New Roman" w:hAnsi="Times New Roman" w:cs="Times New Roman"/>
                <w:szCs w:val="24"/>
              </w:rPr>
              <w:t>okul güvenliği t</w:t>
            </w:r>
            <w:r w:rsidR="00AE1B13">
              <w:rPr>
                <w:rFonts w:ascii="Times New Roman" w:eastAsia="Times New Roman" w:hAnsi="Times New Roman" w:cs="Times New Roman"/>
                <w:szCs w:val="24"/>
              </w:rPr>
              <w:t>edbirleri oluşturulması</w:t>
            </w:r>
          </w:p>
        </w:tc>
        <w:tc>
          <w:tcPr>
            <w:tcW w:w="685" w:type="pct"/>
            <w:shd w:val="clear" w:color="auto" w:fill="DBE5F1"/>
            <w:vAlign w:val="center"/>
          </w:tcPr>
          <w:p w:rsidR="00EA0203" w:rsidRPr="000340FA" w:rsidRDefault="000340FA" w:rsidP="000340FA">
            <w:pPr>
              <w:tabs>
                <w:tab w:val="left" w:pos="9356"/>
                <w:tab w:val="left" w:pos="9781"/>
              </w:tabs>
              <w:spacing w:line="276" w:lineRule="auto"/>
              <w:ind w:right="-2"/>
              <w:rPr>
                <w:rFonts w:ascii="Times New Roman" w:eastAsia="Times New Roman" w:hAnsi="Times New Roman" w:cs="Times New Roman"/>
                <w:szCs w:val="24"/>
              </w:rPr>
            </w:pPr>
            <w:r w:rsidRPr="000340FA">
              <w:rPr>
                <w:rFonts w:ascii="Times New Roman" w:eastAsia="Times New Roman" w:hAnsi="Times New Roman" w:cs="Times New Roman"/>
                <w:szCs w:val="24"/>
              </w:rPr>
              <w:t>M.E.Md. İSG Birimleri</w:t>
            </w: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AE1B13" w:rsidRDefault="0036078F" w:rsidP="00AE1B13">
            <w:pPr>
              <w:tabs>
                <w:tab w:val="left" w:pos="9356"/>
                <w:tab w:val="left" w:pos="9781"/>
              </w:tabs>
              <w:spacing w:line="360" w:lineRule="auto"/>
              <w:ind w:right="-2"/>
              <w:jc w:val="center"/>
              <w:rPr>
                <w:rFonts w:ascii="Times New Roman" w:eastAsia="Times New Roman" w:hAnsi="Times New Roman" w:cs="Times New Roman"/>
                <w:szCs w:val="24"/>
              </w:rPr>
            </w:pPr>
            <w:r w:rsidRPr="00AE1B13">
              <w:rPr>
                <w:rFonts w:ascii="Times New Roman" w:eastAsia="Times New Roman" w:hAnsi="Times New Roman" w:cs="Times New Roman"/>
                <w:szCs w:val="24"/>
              </w:rPr>
              <w:t>7-C</w:t>
            </w:r>
          </w:p>
        </w:tc>
        <w:tc>
          <w:tcPr>
            <w:tcW w:w="2110" w:type="pct"/>
            <w:shd w:val="clear" w:color="auto" w:fill="DBE5F1"/>
            <w:vAlign w:val="center"/>
          </w:tcPr>
          <w:p w:rsidR="00EA0203" w:rsidRPr="00AE1B13" w:rsidRDefault="0036078F" w:rsidP="00EA0203">
            <w:pPr>
              <w:tabs>
                <w:tab w:val="left" w:pos="9356"/>
                <w:tab w:val="left" w:pos="9781"/>
              </w:tabs>
              <w:spacing w:line="360" w:lineRule="auto"/>
              <w:ind w:right="-2"/>
              <w:rPr>
                <w:rFonts w:ascii="Times New Roman" w:eastAsia="Times New Roman" w:hAnsi="Times New Roman" w:cs="Times New Roman"/>
                <w:szCs w:val="24"/>
              </w:rPr>
            </w:pPr>
            <w:r w:rsidRPr="00AE1B13">
              <w:rPr>
                <w:rFonts w:ascii="Times New Roman" w:eastAsia="Times New Roman" w:hAnsi="Times New Roman" w:cs="Times New Roman"/>
                <w:szCs w:val="24"/>
              </w:rPr>
              <w:t>Dilek ve istek kutuları oluşturulması</w:t>
            </w: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Default="00EA0203" w:rsidP="00AE20D3">
      <w:pPr>
        <w:rPr>
          <w:rFonts w:ascii="Times New Roman" w:hAnsi="Times New Roman"/>
          <w:b/>
          <w:sz w:val="24"/>
          <w:szCs w:val="24"/>
        </w:rPr>
      </w:pPr>
    </w:p>
    <w:p w:rsidR="00816A1F" w:rsidRDefault="00816A1F" w:rsidP="00AE20D3">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p w:rsidR="00816A1F" w:rsidRPr="003E5EEA" w:rsidRDefault="00816A1F" w:rsidP="00816A1F">
      <w:pPr>
        <w:spacing w:after="0" w:line="360" w:lineRule="auto"/>
        <w:ind w:right="139" w:firstLine="284"/>
        <w:jc w:val="center"/>
        <w:rPr>
          <w:rFonts w:ascii="Times New Roman" w:eastAsia="Times New Roman" w:hAnsi="Times New Roman" w:cs="Times New Roman"/>
          <w:sz w:val="24"/>
          <w:szCs w:val="24"/>
        </w:rPr>
      </w:pPr>
    </w:p>
    <w:tbl>
      <w:tblPr>
        <w:tblStyle w:val="TabloKlavuzu"/>
        <w:tblpPr w:leftFromText="141" w:rightFromText="141" w:vertAnchor="text" w:horzAnchor="margin" w:tblpX="354" w:tblpY="342"/>
        <w:tblW w:w="4683" w:type="pct"/>
        <w:tblLayout w:type="fixed"/>
        <w:tblLook w:val="04A0"/>
      </w:tblPr>
      <w:tblGrid>
        <w:gridCol w:w="494"/>
        <w:gridCol w:w="2430"/>
        <w:gridCol w:w="1731"/>
        <w:gridCol w:w="4454"/>
        <w:gridCol w:w="1446"/>
      </w:tblGrid>
      <w:tr w:rsidR="00816A1F" w:rsidRPr="00B812EA" w:rsidTr="00D000D9">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Kasım</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69464D" w:rsidTr="00D000D9">
        <w:trPr>
          <w:trHeight w:val="901"/>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20" w:type="pct"/>
            <w:shd w:val="clear" w:color="auto" w:fill="DBE5F1"/>
            <w:vAlign w:val="center"/>
          </w:tcPr>
          <w:p w:rsidR="00816A1F" w:rsidRPr="0069464D" w:rsidRDefault="0053190A" w:rsidP="0069464D">
            <w:pPr>
              <w:tabs>
                <w:tab w:val="left" w:pos="9356"/>
                <w:tab w:val="left" w:pos="9781"/>
              </w:tabs>
              <w:spacing w:line="360" w:lineRule="auto"/>
              <w:ind w:right="-2"/>
              <w:jc w:val="center"/>
              <w:rPr>
                <w:rFonts w:ascii="Times New Roman" w:eastAsia="Times New Roman" w:hAnsi="Times New Roman" w:cs="Times New Roman"/>
                <w:szCs w:val="24"/>
              </w:rPr>
            </w:pPr>
            <w:r w:rsidRPr="0069464D">
              <w:rPr>
                <w:rFonts w:ascii="Times New Roman" w:eastAsia="Times New Roman" w:hAnsi="Times New Roman" w:cs="Times New Roman"/>
                <w:szCs w:val="24"/>
              </w:rPr>
              <w:t>1-B</w:t>
            </w:r>
          </w:p>
        </w:tc>
        <w:tc>
          <w:tcPr>
            <w:tcW w:w="2110"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Okul kütüphanesinin öğrencilerin ve paydaşların kullanıma uygun hale getirilmesi</w:t>
            </w:r>
          </w:p>
        </w:tc>
        <w:tc>
          <w:tcPr>
            <w:tcW w:w="685"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İlgili STK’lar</w:t>
            </w:r>
          </w:p>
        </w:tc>
      </w:tr>
      <w:tr w:rsidR="00816A1F" w:rsidRPr="0069464D"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816A1F" w:rsidRPr="0069464D" w:rsidRDefault="0053190A" w:rsidP="0069464D">
            <w:pPr>
              <w:tabs>
                <w:tab w:val="left" w:pos="9356"/>
                <w:tab w:val="left" w:pos="9781"/>
              </w:tabs>
              <w:spacing w:line="360" w:lineRule="auto"/>
              <w:ind w:right="-2"/>
              <w:jc w:val="center"/>
              <w:rPr>
                <w:rFonts w:ascii="Times New Roman" w:eastAsia="Times New Roman" w:hAnsi="Times New Roman" w:cs="Times New Roman"/>
                <w:szCs w:val="24"/>
              </w:rPr>
            </w:pPr>
            <w:r w:rsidRPr="0069464D">
              <w:rPr>
                <w:rFonts w:ascii="Times New Roman" w:eastAsia="Times New Roman" w:hAnsi="Times New Roman" w:cs="Times New Roman"/>
                <w:szCs w:val="24"/>
              </w:rPr>
              <w:t>2-J</w:t>
            </w:r>
          </w:p>
        </w:tc>
        <w:tc>
          <w:tcPr>
            <w:tcW w:w="2110"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24 kasım öğretmenler günü nedeniyle öğretmenlerin motivasyonunu artırmak için yemek düzenlenmesi</w:t>
            </w:r>
          </w:p>
        </w:tc>
        <w:tc>
          <w:tcPr>
            <w:tcW w:w="685" w:type="pct"/>
            <w:shd w:val="clear" w:color="auto" w:fill="DBE5F1"/>
            <w:vAlign w:val="center"/>
          </w:tcPr>
          <w:p w:rsidR="00816A1F" w:rsidRPr="0069464D"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69464D"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816A1F" w:rsidRPr="0069464D" w:rsidRDefault="0053190A" w:rsidP="0069464D">
            <w:pPr>
              <w:tabs>
                <w:tab w:val="left" w:pos="9356"/>
                <w:tab w:val="left" w:pos="9781"/>
              </w:tabs>
              <w:spacing w:line="360" w:lineRule="auto"/>
              <w:ind w:right="-2"/>
              <w:jc w:val="center"/>
              <w:rPr>
                <w:rFonts w:ascii="Times New Roman" w:eastAsia="Times New Roman" w:hAnsi="Times New Roman" w:cs="Times New Roman"/>
                <w:szCs w:val="24"/>
              </w:rPr>
            </w:pPr>
            <w:r w:rsidRPr="0069464D">
              <w:rPr>
                <w:rFonts w:ascii="Times New Roman" w:eastAsia="Times New Roman" w:hAnsi="Times New Roman" w:cs="Times New Roman"/>
                <w:szCs w:val="24"/>
              </w:rPr>
              <w:t>3-D</w:t>
            </w:r>
          </w:p>
        </w:tc>
        <w:tc>
          <w:tcPr>
            <w:tcW w:w="2110"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Veli toplantısı yapılarak okulun işleyişi, eğitim-öğretim içeriği, eğitim faaliyetleri ve planlanan sosyal- kültürel etkinlikler hakkında veliler bilgilendirilecek ve öneriler alınacaklar.</w:t>
            </w:r>
          </w:p>
        </w:tc>
        <w:tc>
          <w:tcPr>
            <w:tcW w:w="685" w:type="pct"/>
            <w:shd w:val="clear" w:color="auto" w:fill="DBE5F1"/>
            <w:vAlign w:val="center"/>
          </w:tcPr>
          <w:p w:rsidR="00816A1F" w:rsidRPr="0069464D"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69464D"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816A1F" w:rsidRPr="0069464D" w:rsidRDefault="0053190A" w:rsidP="0069464D">
            <w:pPr>
              <w:tabs>
                <w:tab w:val="left" w:pos="9356"/>
                <w:tab w:val="left" w:pos="9781"/>
              </w:tabs>
              <w:spacing w:line="360" w:lineRule="auto"/>
              <w:ind w:right="-2"/>
              <w:jc w:val="center"/>
              <w:rPr>
                <w:rFonts w:ascii="Times New Roman" w:eastAsia="Times New Roman" w:hAnsi="Times New Roman" w:cs="Times New Roman"/>
                <w:szCs w:val="24"/>
              </w:rPr>
            </w:pPr>
            <w:r w:rsidRPr="0069464D">
              <w:rPr>
                <w:rFonts w:ascii="Times New Roman" w:eastAsia="Times New Roman" w:hAnsi="Times New Roman" w:cs="Times New Roman"/>
                <w:szCs w:val="24"/>
              </w:rPr>
              <w:t>4-E</w:t>
            </w:r>
          </w:p>
        </w:tc>
        <w:tc>
          <w:tcPr>
            <w:tcW w:w="2110"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Kuranı Kerimi yüzüne okuma</w:t>
            </w:r>
            <w:r w:rsidR="0069464D">
              <w:rPr>
                <w:rFonts w:ascii="Times New Roman" w:eastAsia="Times New Roman" w:hAnsi="Times New Roman" w:cs="Times New Roman"/>
                <w:szCs w:val="24"/>
              </w:rPr>
              <w:t xml:space="preserve"> </w:t>
            </w:r>
            <w:r w:rsidRPr="0069464D">
              <w:rPr>
                <w:rFonts w:ascii="Times New Roman" w:eastAsia="Times New Roman" w:hAnsi="Times New Roman" w:cs="Times New Roman"/>
                <w:szCs w:val="24"/>
              </w:rPr>
              <w:t>gruplarının oluşturulması ve dini gün ve geceler için yapılacak etkinliklere öğrenci belirlenmesi için seçilen öğrencilerin çalıştırılması</w:t>
            </w:r>
          </w:p>
        </w:tc>
        <w:tc>
          <w:tcPr>
            <w:tcW w:w="685" w:type="pct"/>
            <w:shd w:val="clear" w:color="auto" w:fill="DBE5F1"/>
            <w:vAlign w:val="center"/>
          </w:tcPr>
          <w:p w:rsidR="00816A1F" w:rsidRPr="0069464D"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69464D"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816A1F" w:rsidRPr="0069464D" w:rsidRDefault="0053190A" w:rsidP="0069464D">
            <w:pPr>
              <w:tabs>
                <w:tab w:val="left" w:pos="9356"/>
                <w:tab w:val="left" w:pos="9781"/>
              </w:tabs>
              <w:spacing w:line="360" w:lineRule="auto"/>
              <w:ind w:right="-2"/>
              <w:jc w:val="center"/>
              <w:rPr>
                <w:rFonts w:ascii="Times New Roman" w:eastAsia="Times New Roman" w:hAnsi="Times New Roman" w:cs="Times New Roman"/>
                <w:szCs w:val="24"/>
              </w:rPr>
            </w:pPr>
            <w:r w:rsidRPr="0069464D">
              <w:rPr>
                <w:rFonts w:ascii="Times New Roman" w:eastAsia="Times New Roman" w:hAnsi="Times New Roman" w:cs="Times New Roman"/>
                <w:szCs w:val="24"/>
              </w:rPr>
              <w:t>5-A</w:t>
            </w:r>
          </w:p>
        </w:tc>
        <w:tc>
          <w:tcPr>
            <w:tcW w:w="2110"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Mevlid-i Nebi Kutlama Programının Yapılması</w:t>
            </w:r>
          </w:p>
        </w:tc>
        <w:tc>
          <w:tcPr>
            <w:tcW w:w="685" w:type="pct"/>
            <w:shd w:val="clear" w:color="auto" w:fill="DBE5F1"/>
            <w:vAlign w:val="center"/>
          </w:tcPr>
          <w:p w:rsidR="0069464D" w:rsidRPr="00D000D9" w:rsidRDefault="0069464D" w:rsidP="00D000D9">
            <w:pPr>
              <w:tabs>
                <w:tab w:val="left" w:pos="9356"/>
                <w:tab w:val="left" w:pos="9781"/>
              </w:tabs>
              <w:spacing w:line="360" w:lineRule="auto"/>
              <w:ind w:right="-2"/>
              <w:rPr>
                <w:rFonts w:ascii="Times New Roman" w:eastAsia="Times New Roman" w:hAnsi="Times New Roman" w:cs="Times New Roman"/>
                <w:sz w:val="20"/>
                <w:szCs w:val="20"/>
              </w:rPr>
            </w:pPr>
            <w:r w:rsidRPr="00D000D9">
              <w:rPr>
                <w:rFonts w:ascii="Times New Roman" w:eastAsia="Times New Roman" w:hAnsi="Times New Roman" w:cs="Times New Roman"/>
                <w:sz w:val="20"/>
                <w:szCs w:val="20"/>
              </w:rPr>
              <w:t>Belediye, Kaymakamlık, Yerel Basın</w:t>
            </w:r>
          </w:p>
        </w:tc>
      </w:tr>
      <w:tr w:rsidR="00816A1F" w:rsidRPr="0069464D"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816A1F" w:rsidRPr="0069464D" w:rsidRDefault="0053190A" w:rsidP="0069464D">
            <w:pPr>
              <w:tabs>
                <w:tab w:val="left" w:pos="9356"/>
                <w:tab w:val="left" w:pos="9781"/>
              </w:tabs>
              <w:spacing w:line="360" w:lineRule="auto"/>
              <w:ind w:right="-2"/>
              <w:jc w:val="center"/>
              <w:rPr>
                <w:rFonts w:ascii="Times New Roman" w:eastAsia="Times New Roman" w:hAnsi="Times New Roman" w:cs="Times New Roman"/>
                <w:szCs w:val="24"/>
              </w:rPr>
            </w:pPr>
            <w:r w:rsidRPr="0069464D">
              <w:rPr>
                <w:rFonts w:ascii="Times New Roman" w:eastAsia="Times New Roman" w:hAnsi="Times New Roman" w:cs="Times New Roman"/>
                <w:szCs w:val="24"/>
              </w:rPr>
              <w:t>6-D</w:t>
            </w:r>
          </w:p>
        </w:tc>
        <w:tc>
          <w:tcPr>
            <w:tcW w:w="2110"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Kardeş Okul Belirlenmesi</w:t>
            </w:r>
          </w:p>
        </w:tc>
        <w:tc>
          <w:tcPr>
            <w:tcW w:w="685" w:type="pct"/>
            <w:shd w:val="clear" w:color="auto" w:fill="DBE5F1"/>
            <w:vAlign w:val="center"/>
          </w:tcPr>
          <w:p w:rsidR="00816A1F" w:rsidRPr="0069464D" w:rsidRDefault="0069464D" w:rsidP="00D000D9">
            <w:pPr>
              <w:tabs>
                <w:tab w:val="left" w:pos="9356"/>
                <w:tab w:val="left" w:pos="9781"/>
              </w:tabs>
              <w:spacing w:line="360" w:lineRule="auto"/>
              <w:ind w:right="-2"/>
              <w:rPr>
                <w:rFonts w:ascii="Times New Roman" w:eastAsia="Times New Roman" w:hAnsi="Times New Roman" w:cs="Times New Roman"/>
                <w:szCs w:val="24"/>
              </w:rPr>
            </w:pPr>
            <w:r>
              <w:rPr>
                <w:rFonts w:ascii="Times New Roman" w:eastAsia="Times New Roman" w:hAnsi="Times New Roman" w:cs="Times New Roman"/>
                <w:szCs w:val="24"/>
              </w:rPr>
              <w:t>MEB Okulları</w:t>
            </w:r>
          </w:p>
        </w:tc>
      </w:tr>
      <w:tr w:rsidR="00816A1F" w:rsidRPr="0069464D" w:rsidTr="00D000D9">
        <w:trPr>
          <w:trHeight w:val="92"/>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816A1F" w:rsidRPr="0069464D" w:rsidRDefault="0053190A" w:rsidP="0069464D">
            <w:pPr>
              <w:tabs>
                <w:tab w:val="left" w:pos="9356"/>
                <w:tab w:val="left" w:pos="9781"/>
              </w:tabs>
              <w:spacing w:line="360" w:lineRule="auto"/>
              <w:ind w:right="-2"/>
              <w:jc w:val="center"/>
              <w:rPr>
                <w:rFonts w:ascii="Times New Roman" w:eastAsia="Times New Roman" w:hAnsi="Times New Roman" w:cs="Times New Roman"/>
                <w:szCs w:val="24"/>
              </w:rPr>
            </w:pPr>
            <w:r w:rsidRPr="0069464D">
              <w:rPr>
                <w:rFonts w:ascii="Times New Roman" w:eastAsia="Times New Roman" w:hAnsi="Times New Roman" w:cs="Times New Roman"/>
                <w:szCs w:val="24"/>
              </w:rPr>
              <w:t>7-B</w:t>
            </w:r>
          </w:p>
        </w:tc>
        <w:tc>
          <w:tcPr>
            <w:tcW w:w="2110" w:type="pct"/>
            <w:shd w:val="clear" w:color="auto" w:fill="DBE5F1"/>
            <w:vAlign w:val="center"/>
          </w:tcPr>
          <w:p w:rsidR="00816A1F" w:rsidRPr="0069464D" w:rsidRDefault="0053190A" w:rsidP="00D000D9">
            <w:pPr>
              <w:tabs>
                <w:tab w:val="left" w:pos="9356"/>
                <w:tab w:val="left" w:pos="9781"/>
              </w:tabs>
              <w:spacing w:line="360" w:lineRule="auto"/>
              <w:ind w:right="-2"/>
              <w:rPr>
                <w:rFonts w:ascii="Times New Roman" w:eastAsia="Times New Roman" w:hAnsi="Times New Roman" w:cs="Times New Roman"/>
                <w:szCs w:val="24"/>
              </w:rPr>
            </w:pPr>
            <w:r w:rsidRPr="0069464D">
              <w:rPr>
                <w:rFonts w:ascii="Times New Roman" w:eastAsia="Times New Roman" w:hAnsi="Times New Roman" w:cs="Times New Roman"/>
                <w:szCs w:val="24"/>
              </w:rPr>
              <w:t>Devamsızlık sorunu yaşayan öğrencilerin velileri bilgilendirilecektir.</w:t>
            </w:r>
          </w:p>
        </w:tc>
        <w:tc>
          <w:tcPr>
            <w:tcW w:w="685" w:type="pct"/>
            <w:shd w:val="clear" w:color="auto" w:fill="DBE5F1"/>
            <w:vAlign w:val="center"/>
          </w:tcPr>
          <w:p w:rsidR="00816A1F" w:rsidRPr="0069464D"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bl>
    <w:p w:rsidR="00816A1F" w:rsidRDefault="00816A1F" w:rsidP="00816A1F">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p w:rsidR="00816A1F" w:rsidRPr="003E5EEA" w:rsidRDefault="00816A1F" w:rsidP="00816A1F">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tblPr>
      <w:tblGrid>
        <w:gridCol w:w="494"/>
        <w:gridCol w:w="2430"/>
        <w:gridCol w:w="1731"/>
        <w:gridCol w:w="4454"/>
        <w:gridCol w:w="1446"/>
      </w:tblGrid>
      <w:tr w:rsidR="00816A1F" w:rsidRPr="00B812EA" w:rsidTr="00D000D9">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Aralık</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B812EA" w:rsidTr="00D000D9">
        <w:trPr>
          <w:trHeight w:val="901"/>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20" w:type="pct"/>
            <w:shd w:val="clear" w:color="auto" w:fill="DBE5F1"/>
            <w:vAlign w:val="center"/>
          </w:tcPr>
          <w:p w:rsidR="00816A1F" w:rsidRPr="00CB7B77" w:rsidRDefault="00187E0C" w:rsidP="00CB7B77">
            <w:pPr>
              <w:tabs>
                <w:tab w:val="left" w:pos="9356"/>
                <w:tab w:val="left" w:pos="9781"/>
              </w:tabs>
              <w:spacing w:line="360" w:lineRule="auto"/>
              <w:ind w:right="-2"/>
              <w:jc w:val="center"/>
              <w:rPr>
                <w:rFonts w:ascii="Times New Roman" w:eastAsia="Times New Roman" w:hAnsi="Times New Roman" w:cs="Times New Roman"/>
                <w:szCs w:val="24"/>
              </w:rPr>
            </w:pPr>
            <w:r w:rsidRPr="00CB7B77">
              <w:rPr>
                <w:rFonts w:ascii="Times New Roman" w:eastAsia="Times New Roman" w:hAnsi="Times New Roman" w:cs="Times New Roman"/>
                <w:szCs w:val="24"/>
              </w:rPr>
              <w:t>1-C</w:t>
            </w:r>
          </w:p>
        </w:tc>
        <w:tc>
          <w:tcPr>
            <w:tcW w:w="2110" w:type="pct"/>
            <w:shd w:val="clear" w:color="auto" w:fill="DBE5F1"/>
            <w:vAlign w:val="center"/>
          </w:tcPr>
          <w:p w:rsidR="00816A1F" w:rsidRPr="00CB7B77" w:rsidRDefault="00187E0C" w:rsidP="00D000D9">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Sivas’ın tarihi yerleri görseller eşliğinde Etkileşimli tahtalara atılıp, öğrencilerin izlemeleri sağlanacaktır.</w:t>
            </w:r>
          </w:p>
        </w:tc>
        <w:tc>
          <w:tcPr>
            <w:tcW w:w="685" w:type="pct"/>
            <w:shd w:val="clear" w:color="auto" w:fill="DBE5F1"/>
            <w:vAlign w:val="center"/>
          </w:tcPr>
          <w:p w:rsidR="00816A1F" w:rsidRPr="00CB7B77"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816A1F" w:rsidRPr="00CB7B77" w:rsidRDefault="00187E0C" w:rsidP="00CB7B77">
            <w:pPr>
              <w:tabs>
                <w:tab w:val="left" w:pos="9356"/>
                <w:tab w:val="left" w:pos="9781"/>
              </w:tabs>
              <w:spacing w:line="360" w:lineRule="auto"/>
              <w:ind w:right="-2"/>
              <w:jc w:val="center"/>
              <w:rPr>
                <w:rFonts w:ascii="Times New Roman" w:eastAsia="Times New Roman" w:hAnsi="Times New Roman" w:cs="Times New Roman"/>
                <w:szCs w:val="24"/>
              </w:rPr>
            </w:pPr>
            <w:r w:rsidRPr="00CB7B77">
              <w:rPr>
                <w:rFonts w:ascii="Times New Roman" w:eastAsia="Times New Roman" w:hAnsi="Times New Roman" w:cs="Times New Roman"/>
                <w:szCs w:val="24"/>
              </w:rPr>
              <w:t>2-D</w:t>
            </w:r>
          </w:p>
        </w:tc>
        <w:tc>
          <w:tcPr>
            <w:tcW w:w="2110" w:type="pct"/>
            <w:shd w:val="clear" w:color="auto" w:fill="DBE5F1"/>
            <w:vAlign w:val="center"/>
          </w:tcPr>
          <w:p w:rsidR="00816A1F" w:rsidRPr="00CB7B77" w:rsidRDefault="00187E0C" w:rsidP="00D000D9">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Eğitimde İyi Örneklerin ve Özgün Projelerin öğretmenler arasında paylaşımı gerçekleştirilecektir.</w:t>
            </w:r>
          </w:p>
        </w:tc>
        <w:tc>
          <w:tcPr>
            <w:tcW w:w="685" w:type="pct"/>
            <w:shd w:val="clear" w:color="auto" w:fill="DBE5F1"/>
            <w:vAlign w:val="center"/>
          </w:tcPr>
          <w:p w:rsidR="00816A1F" w:rsidRPr="00CB7B77"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816A1F" w:rsidRPr="00CB7B77" w:rsidRDefault="00187E0C" w:rsidP="00CB7B77">
            <w:pPr>
              <w:tabs>
                <w:tab w:val="left" w:pos="9356"/>
                <w:tab w:val="left" w:pos="9781"/>
              </w:tabs>
              <w:spacing w:line="360" w:lineRule="auto"/>
              <w:ind w:right="-2"/>
              <w:jc w:val="center"/>
              <w:rPr>
                <w:rFonts w:ascii="Times New Roman" w:eastAsia="Times New Roman" w:hAnsi="Times New Roman" w:cs="Times New Roman"/>
                <w:szCs w:val="24"/>
              </w:rPr>
            </w:pPr>
            <w:r w:rsidRPr="00CB7B77">
              <w:rPr>
                <w:rFonts w:ascii="Times New Roman" w:eastAsia="Times New Roman" w:hAnsi="Times New Roman" w:cs="Times New Roman"/>
                <w:szCs w:val="24"/>
              </w:rPr>
              <w:t>3-G</w:t>
            </w:r>
          </w:p>
        </w:tc>
        <w:tc>
          <w:tcPr>
            <w:tcW w:w="2110" w:type="pct"/>
            <w:shd w:val="clear" w:color="auto" w:fill="DBE5F1"/>
            <w:vAlign w:val="center"/>
          </w:tcPr>
          <w:p w:rsidR="00816A1F" w:rsidRPr="00CB7B77" w:rsidRDefault="00187E0C" w:rsidP="00D000D9">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Okul müdürünün ders denetimlerini yapması</w:t>
            </w:r>
          </w:p>
        </w:tc>
        <w:tc>
          <w:tcPr>
            <w:tcW w:w="685" w:type="pct"/>
            <w:shd w:val="clear" w:color="auto" w:fill="DBE5F1"/>
            <w:vAlign w:val="center"/>
          </w:tcPr>
          <w:p w:rsidR="00816A1F" w:rsidRPr="00CB7B77"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816A1F" w:rsidRPr="00CB7B77" w:rsidRDefault="00187E0C" w:rsidP="00CB7B77">
            <w:pPr>
              <w:tabs>
                <w:tab w:val="left" w:pos="9356"/>
                <w:tab w:val="left" w:pos="9781"/>
              </w:tabs>
              <w:spacing w:line="360" w:lineRule="auto"/>
              <w:ind w:right="-2"/>
              <w:jc w:val="center"/>
              <w:rPr>
                <w:rFonts w:ascii="Times New Roman" w:eastAsia="Times New Roman" w:hAnsi="Times New Roman" w:cs="Times New Roman"/>
                <w:szCs w:val="24"/>
              </w:rPr>
            </w:pPr>
            <w:r w:rsidRPr="00CB7B77">
              <w:rPr>
                <w:rFonts w:ascii="Times New Roman" w:eastAsia="Times New Roman" w:hAnsi="Times New Roman" w:cs="Times New Roman"/>
                <w:szCs w:val="24"/>
              </w:rPr>
              <w:t>4-A</w:t>
            </w:r>
          </w:p>
        </w:tc>
        <w:tc>
          <w:tcPr>
            <w:tcW w:w="2110" w:type="pct"/>
            <w:shd w:val="clear" w:color="auto" w:fill="DBE5F1"/>
            <w:vAlign w:val="center"/>
          </w:tcPr>
          <w:p w:rsidR="00187E0C" w:rsidRPr="00CB7B77" w:rsidRDefault="00187E0C" w:rsidP="00187E0C">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“Damla Damla Ayetler ve Hadisler” etkinliğiyle öğrencilerin okulun uygun</w:t>
            </w:r>
          </w:p>
          <w:p w:rsidR="00816A1F" w:rsidRPr="00CB7B77" w:rsidRDefault="00187E0C" w:rsidP="00187E0C">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bir yerine ayetlerle süsleme yapar.</w:t>
            </w:r>
          </w:p>
        </w:tc>
        <w:tc>
          <w:tcPr>
            <w:tcW w:w="685" w:type="pct"/>
            <w:shd w:val="clear" w:color="auto" w:fill="DBE5F1"/>
            <w:vAlign w:val="center"/>
          </w:tcPr>
          <w:p w:rsidR="00816A1F" w:rsidRPr="00CB7B77"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816A1F" w:rsidRPr="00CB7B77" w:rsidRDefault="00187E0C" w:rsidP="00CB7B77">
            <w:pPr>
              <w:tabs>
                <w:tab w:val="left" w:pos="9356"/>
                <w:tab w:val="left" w:pos="9781"/>
              </w:tabs>
              <w:spacing w:line="360" w:lineRule="auto"/>
              <w:ind w:right="-2"/>
              <w:jc w:val="center"/>
              <w:rPr>
                <w:rFonts w:ascii="Times New Roman" w:eastAsia="Times New Roman" w:hAnsi="Times New Roman" w:cs="Times New Roman"/>
                <w:szCs w:val="24"/>
              </w:rPr>
            </w:pPr>
            <w:r w:rsidRPr="00CB7B77">
              <w:rPr>
                <w:rFonts w:ascii="Times New Roman" w:eastAsia="Times New Roman" w:hAnsi="Times New Roman" w:cs="Times New Roman"/>
                <w:szCs w:val="24"/>
              </w:rPr>
              <w:t>5-L</w:t>
            </w:r>
          </w:p>
        </w:tc>
        <w:tc>
          <w:tcPr>
            <w:tcW w:w="2110" w:type="pct"/>
            <w:shd w:val="clear" w:color="auto" w:fill="DBE5F1"/>
            <w:vAlign w:val="center"/>
          </w:tcPr>
          <w:p w:rsidR="00816A1F" w:rsidRPr="00CB7B77" w:rsidRDefault="00187E0C" w:rsidP="00D000D9">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Mevlana Haftası Etkinliği Düzenlenmesi</w:t>
            </w:r>
          </w:p>
        </w:tc>
        <w:tc>
          <w:tcPr>
            <w:tcW w:w="685" w:type="pct"/>
            <w:shd w:val="clear" w:color="auto" w:fill="DBE5F1"/>
            <w:vAlign w:val="center"/>
          </w:tcPr>
          <w:p w:rsidR="00816A1F" w:rsidRPr="00CB7B77"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816A1F" w:rsidRPr="00CB7B77" w:rsidRDefault="00187E0C" w:rsidP="00CB7B77">
            <w:pPr>
              <w:tabs>
                <w:tab w:val="left" w:pos="9356"/>
                <w:tab w:val="left" w:pos="9781"/>
              </w:tabs>
              <w:spacing w:line="360" w:lineRule="auto"/>
              <w:ind w:right="-2"/>
              <w:jc w:val="center"/>
              <w:rPr>
                <w:rFonts w:ascii="Times New Roman" w:eastAsia="Times New Roman" w:hAnsi="Times New Roman" w:cs="Times New Roman"/>
                <w:szCs w:val="24"/>
              </w:rPr>
            </w:pPr>
            <w:r w:rsidRPr="00CB7B77">
              <w:rPr>
                <w:rFonts w:ascii="Times New Roman" w:eastAsia="Times New Roman" w:hAnsi="Times New Roman" w:cs="Times New Roman"/>
                <w:szCs w:val="24"/>
              </w:rPr>
              <w:t>6-D</w:t>
            </w:r>
          </w:p>
        </w:tc>
        <w:tc>
          <w:tcPr>
            <w:tcW w:w="2110" w:type="pct"/>
            <w:shd w:val="clear" w:color="auto" w:fill="DBE5F1"/>
            <w:vAlign w:val="center"/>
          </w:tcPr>
          <w:p w:rsidR="00816A1F" w:rsidRPr="00CB7B77" w:rsidRDefault="00187E0C" w:rsidP="00187E0C">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"Evin Okula Yakınlaşması ve Değişen Anne Baba Rolleri"projesi kapsamında Anne-Baba Eğitimi seminerleri yapılır.</w:t>
            </w:r>
          </w:p>
        </w:tc>
        <w:tc>
          <w:tcPr>
            <w:tcW w:w="685" w:type="pct"/>
            <w:shd w:val="clear" w:color="auto" w:fill="DBE5F1"/>
            <w:vAlign w:val="center"/>
          </w:tcPr>
          <w:p w:rsidR="00816A1F" w:rsidRPr="00CB7B77"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D000D9">
        <w:trPr>
          <w:trHeight w:val="92"/>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 xml:space="preserve">İzleme ve </w:t>
            </w:r>
            <w:r w:rsidRPr="00B812EA">
              <w:rPr>
                <w:rFonts w:ascii="Times New Roman" w:hAnsi="Times New Roman" w:cs="Times New Roman"/>
                <w:b/>
                <w:bCs/>
                <w:szCs w:val="24"/>
              </w:rPr>
              <w:lastRenderedPageBreak/>
              <w:t>Değerlendirme Alanı</w:t>
            </w:r>
          </w:p>
        </w:tc>
        <w:tc>
          <w:tcPr>
            <w:tcW w:w="820" w:type="pct"/>
            <w:shd w:val="clear" w:color="auto" w:fill="DBE5F1"/>
            <w:vAlign w:val="center"/>
          </w:tcPr>
          <w:p w:rsidR="00816A1F" w:rsidRPr="00CB7B77" w:rsidRDefault="00187E0C" w:rsidP="00CB7B77">
            <w:pPr>
              <w:tabs>
                <w:tab w:val="left" w:pos="9356"/>
                <w:tab w:val="left" w:pos="9781"/>
              </w:tabs>
              <w:spacing w:line="360" w:lineRule="auto"/>
              <w:ind w:right="-2"/>
              <w:jc w:val="center"/>
              <w:rPr>
                <w:rFonts w:ascii="Times New Roman" w:eastAsia="Times New Roman" w:hAnsi="Times New Roman" w:cs="Times New Roman"/>
                <w:szCs w:val="24"/>
              </w:rPr>
            </w:pPr>
            <w:r w:rsidRPr="00CB7B77">
              <w:rPr>
                <w:rFonts w:ascii="Times New Roman" w:eastAsia="Times New Roman" w:hAnsi="Times New Roman" w:cs="Times New Roman"/>
                <w:szCs w:val="24"/>
              </w:rPr>
              <w:lastRenderedPageBreak/>
              <w:t>7-C</w:t>
            </w:r>
          </w:p>
        </w:tc>
        <w:tc>
          <w:tcPr>
            <w:tcW w:w="2110" w:type="pct"/>
            <w:shd w:val="clear" w:color="auto" w:fill="DBE5F1"/>
            <w:vAlign w:val="center"/>
          </w:tcPr>
          <w:p w:rsidR="00816A1F" w:rsidRPr="00CB7B77" w:rsidRDefault="00187E0C" w:rsidP="00CB7B77">
            <w:pPr>
              <w:tabs>
                <w:tab w:val="left" w:pos="9356"/>
                <w:tab w:val="left" w:pos="9781"/>
              </w:tabs>
              <w:spacing w:line="360" w:lineRule="auto"/>
              <w:ind w:right="-2"/>
              <w:rPr>
                <w:rFonts w:ascii="Times New Roman" w:eastAsia="Times New Roman" w:hAnsi="Times New Roman" w:cs="Times New Roman"/>
                <w:szCs w:val="24"/>
              </w:rPr>
            </w:pPr>
            <w:r w:rsidRPr="00CB7B77">
              <w:rPr>
                <w:rFonts w:ascii="Times New Roman" w:eastAsia="Times New Roman" w:hAnsi="Times New Roman" w:cs="Times New Roman"/>
                <w:szCs w:val="24"/>
              </w:rPr>
              <w:t xml:space="preserve">Öğrencilerin genel başarı durumu öğretmenler </w:t>
            </w:r>
            <w:r w:rsidRPr="00CB7B77">
              <w:rPr>
                <w:rFonts w:ascii="Times New Roman" w:eastAsia="Times New Roman" w:hAnsi="Times New Roman" w:cs="Times New Roman"/>
                <w:szCs w:val="24"/>
              </w:rPr>
              <w:lastRenderedPageBreak/>
              <w:t>kurulunca</w:t>
            </w:r>
            <w:r w:rsidR="00CB7B77">
              <w:rPr>
                <w:rFonts w:ascii="Times New Roman" w:eastAsia="Times New Roman" w:hAnsi="Times New Roman" w:cs="Times New Roman"/>
                <w:szCs w:val="24"/>
              </w:rPr>
              <w:t xml:space="preserve"> </w:t>
            </w:r>
            <w:r w:rsidRPr="00CB7B77">
              <w:rPr>
                <w:rFonts w:ascii="Times New Roman" w:eastAsia="Times New Roman" w:hAnsi="Times New Roman" w:cs="Times New Roman"/>
                <w:szCs w:val="24"/>
              </w:rPr>
              <w:t>değerlendirilir ve sonucuna göre gerekli tedbirler alınır.</w:t>
            </w:r>
          </w:p>
        </w:tc>
        <w:tc>
          <w:tcPr>
            <w:tcW w:w="685" w:type="pct"/>
            <w:shd w:val="clear" w:color="auto" w:fill="DBE5F1"/>
            <w:vAlign w:val="center"/>
          </w:tcPr>
          <w:p w:rsidR="00816A1F" w:rsidRPr="00CB7B77"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bl>
    <w:p w:rsidR="00816A1F" w:rsidRDefault="00816A1F" w:rsidP="00816A1F">
      <w:pPr>
        <w:rPr>
          <w:rFonts w:ascii="Times New Roman" w:hAnsi="Times New Roman"/>
          <w:b/>
          <w:sz w:val="24"/>
          <w:szCs w:val="24"/>
        </w:rPr>
      </w:pPr>
    </w:p>
    <w:p w:rsidR="00816A1F" w:rsidRDefault="00816A1F" w:rsidP="00AE20D3">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p w:rsidR="00816A1F" w:rsidRPr="003E5EEA" w:rsidRDefault="00816A1F" w:rsidP="00816A1F">
      <w:pPr>
        <w:spacing w:after="0" w:line="360" w:lineRule="auto"/>
        <w:ind w:right="139" w:firstLine="284"/>
        <w:jc w:val="center"/>
        <w:rPr>
          <w:rFonts w:ascii="Times New Roman" w:eastAsia="Times New Roman" w:hAnsi="Times New Roman" w:cs="Times New Roman"/>
          <w:sz w:val="24"/>
          <w:szCs w:val="24"/>
        </w:rPr>
      </w:pPr>
    </w:p>
    <w:tbl>
      <w:tblPr>
        <w:tblStyle w:val="TabloKlavuzu"/>
        <w:tblpPr w:leftFromText="141" w:rightFromText="141" w:vertAnchor="text" w:horzAnchor="margin" w:tblpX="354" w:tblpY="342"/>
        <w:tblW w:w="4683" w:type="pct"/>
        <w:tblLayout w:type="fixed"/>
        <w:tblLook w:val="04A0"/>
      </w:tblPr>
      <w:tblGrid>
        <w:gridCol w:w="493"/>
        <w:gridCol w:w="2430"/>
        <w:gridCol w:w="1731"/>
        <w:gridCol w:w="4309"/>
        <w:gridCol w:w="1592"/>
      </w:tblGrid>
      <w:tr w:rsidR="00816A1F" w:rsidRPr="00B812EA" w:rsidTr="00D000D9">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Ocak</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1C7AEA">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04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754"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B812EA" w:rsidTr="001C7AEA">
        <w:trPr>
          <w:trHeight w:val="901"/>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20" w:type="pct"/>
            <w:shd w:val="clear" w:color="auto" w:fill="DBE5F1"/>
            <w:vAlign w:val="center"/>
          </w:tcPr>
          <w:p w:rsidR="001C7AEA" w:rsidRPr="001C7AEA" w:rsidRDefault="00C92BB6" w:rsidP="001C7AEA">
            <w:pPr>
              <w:tabs>
                <w:tab w:val="left" w:pos="9356"/>
                <w:tab w:val="left" w:pos="9781"/>
              </w:tabs>
              <w:spacing w:line="360" w:lineRule="auto"/>
              <w:ind w:right="-2"/>
              <w:jc w:val="center"/>
              <w:rPr>
                <w:rFonts w:ascii="Times New Roman" w:eastAsia="Times New Roman" w:hAnsi="Times New Roman" w:cs="Times New Roman"/>
                <w:szCs w:val="24"/>
              </w:rPr>
            </w:pPr>
            <w:r>
              <w:rPr>
                <w:rFonts w:ascii="Times New Roman" w:eastAsia="Times New Roman" w:hAnsi="Times New Roman" w:cs="Times New Roman"/>
                <w:szCs w:val="24"/>
              </w:rPr>
              <w:t>1-</w:t>
            </w:r>
            <w:r w:rsidR="001C7AEA" w:rsidRPr="001C7AEA">
              <w:rPr>
                <w:rFonts w:ascii="Times New Roman" w:eastAsia="Times New Roman" w:hAnsi="Times New Roman" w:cs="Times New Roman"/>
                <w:szCs w:val="24"/>
              </w:rPr>
              <w:t>F</w:t>
            </w:r>
          </w:p>
        </w:tc>
        <w:tc>
          <w:tcPr>
            <w:tcW w:w="2041" w:type="pct"/>
            <w:shd w:val="clear" w:color="auto" w:fill="DBE5F1"/>
            <w:vAlign w:val="center"/>
          </w:tcPr>
          <w:p w:rsidR="00816A1F"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Koridorlarda veya uygun mekanlarda kültür ve medeniyet, edebiyat, tarih vesaire sokağı oluşturmak veya Sınıf kapılarına kapı giydirmesi uygulaması yapmak</w:t>
            </w:r>
          </w:p>
        </w:tc>
        <w:tc>
          <w:tcPr>
            <w:tcW w:w="754" w:type="pct"/>
            <w:shd w:val="clear" w:color="auto" w:fill="DBE5F1"/>
            <w:vAlign w:val="center"/>
          </w:tcPr>
          <w:p w:rsidR="00816A1F" w:rsidRPr="001C7AEA"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1C7AEA">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816A1F" w:rsidRPr="001C7AEA" w:rsidRDefault="001C7AEA" w:rsidP="001C7AEA">
            <w:pPr>
              <w:tabs>
                <w:tab w:val="left" w:pos="9356"/>
                <w:tab w:val="left" w:pos="9781"/>
              </w:tabs>
              <w:spacing w:line="360" w:lineRule="auto"/>
              <w:ind w:right="-2"/>
              <w:jc w:val="center"/>
              <w:rPr>
                <w:rFonts w:ascii="Times New Roman" w:eastAsia="Times New Roman" w:hAnsi="Times New Roman" w:cs="Times New Roman"/>
                <w:szCs w:val="24"/>
              </w:rPr>
            </w:pPr>
            <w:r w:rsidRPr="001C7AEA">
              <w:rPr>
                <w:rFonts w:ascii="Times New Roman" w:eastAsia="Times New Roman" w:hAnsi="Times New Roman" w:cs="Times New Roman"/>
                <w:szCs w:val="24"/>
              </w:rPr>
              <w:t>2-C</w:t>
            </w:r>
          </w:p>
        </w:tc>
        <w:tc>
          <w:tcPr>
            <w:tcW w:w="2041" w:type="pct"/>
            <w:shd w:val="clear" w:color="auto" w:fill="DBE5F1"/>
            <w:vAlign w:val="center"/>
          </w:tcPr>
          <w:p w:rsidR="00816A1F"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Öğretmenler ve Yöneticilerin enerji tasarrufu hakkında bilinçlenmesini sağlamak için seminerler verilmesi.</w:t>
            </w:r>
          </w:p>
        </w:tc>
        <w:tc>
          <w:tcPr>
            <w:tcW w:w="754" w:type="pct"/>
            <w:shd w:val="clear" w:color="auto" w:fill="DBE5F1"/>
            <w:vAlign w:val="center"/>
          </w:tcPr>
          <w:p w:rsidR="00816A1F" w:rsidRPr="001C7AEA"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1C7AEA">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816A1F" w:rsidRPr="001C7AEA" w:rsidRDefault="001C7AEA" w:rsidP="001C7AEA">
            <w:pPr>
              <w:tabs>
                <w:tab w:val="left" w:pos="9356"/>
                <w:tab w:val="left" w:pos="9781"/>
              </w:tabs>
              <w:spacing w:line="360" w:lineRule="auto"/>
              <w:ind w:right="-2"/>
              <w:jc w:val="center"/>
              <w:rPr>
                <w:rFonts w:ascii="Times New Roman" w:eastAsia="Times New Roman" w:hAnsi="Times New Roman" w:cs="Times New Roman"/>
                <w:szCs w:val="24"/>
              </w:rPr>
            </w:pPr>
            <w:r w:rsidRPr="001C7AEA">
              <w:rPr>
                <w:rFonts w:ascii="Times New Roman" w:eastAsia="Times New Roman" w:hAnsi="Times New Roman" w:cs="Times New Roman"/>
                <w:szCs w:val="24"/>
              </w:rPr>
              <w:t>3-M</w:t>
            </w:r>
          </w:p>
        </w:tc>
        <w:tc>
          <w:tcPr>
            <w:tcW w:w="2041" w:type="pct"/>
            <w:shd w:val="clear" w:color="auto" w:fill="DBE5F1"/>
            <w:vAlign w:val="center"/>
          </w:tcPr>
          <w:p w:rsidR="00816A1F"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Devamsızlık ve okul terki riski taşıyan öğrenciler tespit edilir.</w:t>
            </w:r>
            <w:r w:rsidR="00D000D9">
              <w:rPr>
                <w:rFonts w:ascii="Times New Roman" w:eastAsia="Times New Roman" w:hAnsi="Times New Roman" w:cs="Times New Roman"/>
                <w:szCs w:val="24"/>
              </w:rPr>
              <w:t xml:space="preserve"> </w:t>
            </w:r>
            <w:r w:rsidRPr="001C7AEA">
              <w:rPr>
                <w:rFonts w:ascii="Times New Roman" w:eastAsia="Times New Roman" w:hAnsi="Times New Roman" w:cs="Times New Roman"/>
                <w:szCs w:val="24"/>
              </w:rPr>
              <w:t>Aileyle irtibata geçilerek gerekli tedbirler alınır.</w:t>
            </w:r>
          </w:p>
        </w:tc>
        <w:tc>
          <w:tcPr>
            <w:tcW w:w="754" w:type="pct"/>
            <w:shd w:val="clear" w:color="auto" w:fill="DBE5F1"/>
            <w:vAlign w:val="center"/>
          </w:tcPr>
          <w:p w:rsidR="00816A1F" w:rsidRPr="001C7AEA"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1C7AEA">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816A1F" w:rsidRPr="001C7AEA" w:rsidRDefault="001C7AEA" w:rsidP="001C7AEA">
            <w:pPr>
              <w:tabs>
                <w:tab w:val="left" w:pos="9356"/>
                <w:tab w:val="left" w:pos="9781"/>
              </w:tabs>
              <w:spacing w:line="360" w:lineRule="auto"/>
              <w:ind w:right="-2"/>
              <w:jc w:val="center"/>
              <w:rPr>
                <w:rFonts w:ascii="Times New Roman" w:eastAsia="Times New Roman" w:hAnsi="Times New Roman" w:cs="Times New Roman"/>
                <w:szCs w:val="24"/>
              </w:rPr>
            </w:pPr>
            <w:r w:rsidRPr="001C7AEA">
              <w:rPr>
                <w:rFonts w:ascii="Times New Roman" w:eastAsia="Times New Roman" w:hAnsi="Times New Roman" w:cs="Times New Roman"/>
                <w:szCs w:val="24"/>
              </w:rPr>
              <w:t>4-C</w:t>
            </w:r>
          </w:p>
        </w:tc>
        <w:tc>
          <w:tcPr>
            <w:tcW w:w="2041" w:type="pct"/>
            <w:shd w:val="clear" w:color="auto" w:fill="DBE5F1"/>
            <w:vAlign w:val="center"/>
          </w:tcPr>
          <w:p w:rsidR="00816A1F"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Din Kültürü ve Temel Dini Bilgiler dersinin bazılarının camilerde işlenmesi.</w:t>
            </w:r>
          </w:p>
        </w:tc>
        <w:tc>
          <w:tcPr>
            <w:tcW w:w="754" w:type="pct"/>
            <w:shd w:val="clear" w:color="auto" w:fill="DBE5F1"/>
            <w:vAlign w:val="center"/>
          </w:tcPr>
          <w:p w:rsidR="001C7AEA"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İl, İlçe Müftülükleri</w:t>
            </w:r>
          </w:p>
        </w:tc>
      </w:tr>
      <w:tr w:rsidR="00816A1F" w:rsidRPr="00B812EA" w:rsidTr="001C7AEA">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816A1F" w:rsidRPr="001C7AEA" w:rsidRDefault="001C7AEA" w:rsidP="001C7AEA">
            <w:pPr>
              <w:tabs>
                <w:tab w:val="left" w:pos="9356"/>
                <w:tab w:val="left" w:pos="9781"/>
              </w:tabs>
              <w:spacing w:line="360" w:lineRule="auto"/>
              <w:ind w:right="-2"/>
              <w:jc w:val="center"/>
              <w:rPr>
                <w:rFonts w:ascii="Times New Roman" w:eastAsia="Times New Roman" w:hAnsi="Times New Roman" w:cs="Times New Roman"/>
                <w:szCs w:val="24"/>
              </w:rPr>
            </w:pPr>
            <w:r w:rsidRPr="001C7AEA">
              <w:rPr>
                <w:rFonts w:ascii="Times New Roman" w:eastAsia="Times New Roman" w:hAnsi="Times New Roman" w:cs="Times New Roman"/>
                <w:szCs w:val="24"/>
              </w:rPr>
              <w:t>5-A</w:t>
            </w:r>
          </w:p>
        </w:tc>
        <w:tc>
          <w:tcPr>
            <w:tcW w:w="2041" w:type="pct"/>
            <w:shd w:val="clear" w:color="auto" w:fill="DBE5F1"/>
            <w:vAlign w:val="center"/>
          </w:tcPr>
          <w:p w:rsidR="00816A1F"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Öğrencilerin drama, tiyatro, sinema ve belgesel izlemeleri münazara ve röportaj çalışmaları yapmalarının desteklenmesi</w:t>
            </w:r>
          </w:p>
        </w:tc>
        <w:tc>
          <w:tcPr>
            <w:tcW w:w="754" w:type="pct"/>
            <w:shd w:val="clear" w:color="auto" w:fill="DBE5F1"/>
            <w:vAlign w:val="center"/>
          </w:tcPr>
          <w:p w:rsidR="00816A1F" w:rsidRPr="001C7AEA"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1C7AEA">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 xml:space="preserve">Çevre ve Paydaşlarla </w:t>
            </w:r>
            <w:r w:rsidRPr="00B812EA">
              <w:rPr>
                <w:rFonts w:ascii="Times New Roman" w:hAnsi="Times New Roman" w:cs="Times New Roman"/>
                <w:b/>
                <w:bCs/>
                <w:szCs w:val="24"/>
              </w:rPr>
              <w:lastRenderedPageBreak/>
              <w:t>İşbirliği Alanı</w:t>
            </w:r>
          </w:p>
        </w:tc>
        <w:tc>
          <w:tcPr>
            <w:tcW w:w="820" w:type="pct"/>
            <w:shd w:val="clear" w:color="auto" w:fill="DBE5F1"/>
            <w:vAlign w:val="center"/>
          </w:tcPr>
          <w:p w:rsidR="00816A1F" w:rsidRPr="001C7AEA" w:rsidRDefault="001C7AEA" w:rsidP="001C7AEA">
            <w:pPr>
              <w:tabs>
                <w:tab w:val="left" w:pos="9356"/>
                <w:tab w:val="left" w:pos="9781"/>
              </w:tabs>
              <w:spacing w:line="360" w:lineRule="auto"/>
              <w:ind w:right="-2"/>
              <w:jc w:val="center"/>
              <w:rPr>
                <w:rFonts w:ascii="Times New Roman" w:eastAsia="Times New Roman" w:hAnsi="Times New Roman" w:cs="Times New Roman"/>
                <w:szCs w:val="24"/>
              </w:rPr>
            </w:pPr>
            <w:r w:rsidRPr="001C7AEA">
              <w:rPr>
                <w:rFonts w:ascii="Times New Roman" w:eastAsia="Times New Roman" w:hAnsi="Times New Roman" w:cs="Times New Roman"/>
                <w:szCs w:val="24"/>
              </w:rPr>
              <w:lastRenderedPageBreak/>
              <w:t>6-İ</w:t>
            </w:r>
          </w:p>
        </w:tc>
        <w:tc>
          <w:tcPr>
            <w:tcW w:w="2041" w:type="pct"/>
            <w:shd w:val="clear" w:color="auto" w:fill="DBE5F1"/>
            <w:vAlign w:val="center"/>
          </w:tcPr>
          <w:p w:rsidR="00816A1F"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Tüketim İsraf Konusunda Bilinçlendirilmesi</w:t>
            </w:r>
          </w:p>
        </w:tc>
        <w:tc>
          <w:tcPr>
            <w:tcW w:w="754" w:type="pct"/>
            <w:shd w:val="clear" w:color="auto" w:fill="DBE5F1"/>
            <w:vAlign w:val="center"/>
          </w:tcPr>
          <w:p w:rsidR="00816A1F" w:rsidRPr="001C7AEA" w:rsidRDefault="00D000D9" w:rsidP="00D000D9">
            <w:pPr>
              <w:tabs>
                <w:tab w:val="left" w:pos="9356"/>
                <w:tab w:val="left" w:pos="9781"/>
              </w:tabs>
              <w:spacing w:line="276" w:lineRule="auto"/>
              <w:ind w:right="-2"/>
              <w:rPr>
                <w:rFonts w:ascii="Times New Roman" w:eastAsia="Times New Roman" w:hAnsi="Times New Roman" w:cs="Times New Roman"/>
                <w:szCs w:val="24"/>
              </w:rPr>
            </w:pPr>
            <w:r>
              <w:rPr>
                <w:rFonts w:ascii="Times New Roman" w:eastAsia="Times New Roman" w:hAnsi="Times New Roman" w:cs="Times New Roman"/>
                <w:szCs w:val="24"/>
              </w:rPr>
              <w:t xml:space="preserve">Gıda, Tarım ve </w:t>
            </w:r>
            <w:r>
              <w:rPr>
                <w:rFonts w:ascii="Times New Roman" w:eastAsia="Times New Roman" w:hAnsi="Times New Roman" w:cs="Times New Roman"/>
                <w:szCs w:val="24"/>
              </w:rPr>
              <w:lastRenderedPageBreak/>
              <w:t>Hayvancılık Müdürlüğü</w:t>
            </w:r>
          </w:p>
        </w:tc>
      </w:tr>
      <w:tr w:rsidR="00816A1F" w:rsidRPr="00B812EA" w:rsidTr="001C7AEA">
        <w:trPr>
          <w:trHeight w:val="92"/>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lastRenderedPageBreak/>
              <w:t>7</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816A1F" w:rsidRPr="001C7AEA" w:rsidRDefault="001C7AEA" w:rsidP="001C7AEA">
            <w:pPr>
              <w:tabs>
                <w:tab w:val="left" w:pos="9356"/>
                <w:tab w:val="left" w:pos="9781"/>
              </w:tabs>
              <w:spacing w:line="360" w:lineRule="auto"/>
              <w:ind w:right="-2"/>
              <w:jc w:val="center"/>
              <w:rPr>
                <w:rFonts w:ascii="Times New Roman" w:eastAsia="Times New Roman" w:hAnsi="Times New Roman" w:cs="Times New Roman"/>
                <w:szCs w:val="24"/>
              </w:rPr>
            </w:pPr>
            <w:r w:rsidRPr="001C7AEA">
              <w:rPr>
                <w:rFonts w:ascii="Times New Roman" w:eastAsia="Times New Roman" w:hAnsi="Times New Roman" w:cs="Times New Roman"/>
                <w:szCs w:val="24"/>
              </w:rPr>
              <w:t>7-D</w:t>
            </w:r>
          </w:p>
        </w:tc>
        <w:tc>
          <w:tcPr>
            <w:tcW w:w="2041" w:type="pct"/>
            <w:shd w:val="clear" w:color="auto" w:fill="DBE5F1"/>
            <w:vAlign w:val="center"/>
          </w:tcPr>
          <w:p w:rsidR="00816A1F" w:rsidRPr="001C7AEA"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C7AEA">
              <w:rPr>
                <w:rFonts w:ascii="Times New Roman" w:eastAsia="Times New Roman" w:hAnsi="Times New Roman" w:cs="Times New Roman"/>
                <w:szCs w:val="24"/>
              </w:rPr>
              <w:t>Dönem İçinde Gerçekleştirilen Faaliyetlerin Gözden Geçirilmesi</w:t>
            </w:r>
          </w:p>
        </w:tc>
        <w:tc>
          <w:tcPr>
            <w:tcW w:w="754" w:type="pct"/>
            <w:shd w:val="clear" w:color="auto" w:fill="DBE5F1"/>
            <w:vAlign w:val="center"/>
          </w:tcPr>
          <w:p w:rsidR="00816A1F" w:rsidRPr="001C7AEA"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bl>
    <w:p w:rsidR="00816A1F" w:rsidRDefault="00816A1F" w:rsidP="00816A1F">
      <w:pPr>
        <w:rPr>
          <w:rFonts w:ascii="Times New Roman" w:hAnsi="Times New Roman"/>
          <w:b/>
          <w:sz w:val="24"/>
          <w:szCs w:val="24"/>
        </w:rPr>
      </w:pPr>
    </w:p>
    <w:p w:rsidR="00816A1F" w:rsidRDefault="00816A1F" w:rsidP="00AE20D3">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p w:rsidR="00816A1F" w:rsidRPr="003E5EEA" w:rsidRDefault="00816A1F" w:rsidP="001C7AEA">
      <w:pPr>
        <w:spacing w:after="0" w:line="360" w:lineRule="auto"/>
        <w:ind w:right="139" w:firstLine="284"/>
        <w:rPr>
          <w:rFonts w:ascii="Times New Roman" w:eastAsia="Times New Roman" w:hAnsi="Times New Roman" w:cs="Times New Roman"/>
          <w:sz w:val="24"/>
          <w:szCs w:val="24"/>
        </w:rPr>
      </w:pPr>
    </w:p>
    <w:tbl>
      <w:tblPr>
        <w:tblStyle w:val="TabloKlavuzu"/>
        <w:tblpPr w:leftFromText="141" w:rightFromText="141" w:vertAnchor="text" w:horzAnchor="margin" w:tblpX="354" w:tblpY="342"/>
        <w:tblW w:w="4683" w:type="pct"/>
        <w:tblLayout w:type="fixed"/>
        <w:tblLook w:val="04A0"/>
      </w:tblPr>
      <w:tblGrid>
        <w:gridCol w:w="494"/>
        <w:gridCol w:w="2430"/>
        <w:gridCol w:w="1731"/>
        <w:gridCol w:w="4454"/>
        <w:gridCol w:w="1446"/>
      </w:tblGrid>
      <w:tr w:rsidR="00816A1F" w:rsidRPr="00B812EA" w:rsidTr="00D000D9">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Şubat</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B812EA" w:rsidTr="00D000D9">
        <w:trPr>
          <w:trHeight w:val="901"/>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20" w:type="pct"/>
            <w:shd w:val="clear" w:color="auto" w:fill="DBE5F1"/>
            <w:vAlign w:val="center"/>
          </w:tcPr>
          <w:p w:rsidR="00816A1F" w:rsidRPr="001679C0" w:rsidRDefault="00DB227F" w:rsidP="001679C0">
            <w:pPr>
              <w:tabs>
                <w:tab w:val="left" w:pos="9356"/>
                <w:tab w:val="left" w:pos="9781"/>
              </w:tabs>
              <w:spacing w:line="360" w:lineRule="auto"/>
              <w:ind w:right="-2"/>
              <w:jc w:val="center"/>
              <w:rPr>
                <w:rFonts w:ascii="Times New Roman" w:eastAsia="Times New Roman" w:hAnsi="Times New Roman" w:cs="Times New Roman"/>
                <w:szCs w:val="24"/>
              </w:rPr>
            </w:pPr>
            <w:r w:rsidRPr="001679C0">
              <w:rPr>
                <w:rFonts w:ascii="Times New Roman" w:eastAsia="Times New Roman" w:hAnsi="Times New Roman" w:cs="Times New Roman"/>
                <w:szCs w:val="24"/>
              </w:rPr>
              <w:t>1-G</w:t>
            </w:r>
          </w:p>
        </w:tc>
        <w:tc>
          <w:tcPr>
            <w:tcW w:w="2110" w:type="pct"/>
            <w:shd w:val="clear" w:color="auto" w:fill="DBE5F1"/>
            <w:vAlign w:val="center"/>
          </w:tcPr>
          <w:p w:rsidR="00816A1F" w:rsidRPr="001679C0" w:rsidRDefault="001C7AEA" w:rsidP="00D000D9">
            <w:pPr>
              <w:tabs>
                <w:tab w:val="left" w:pos="9356"/>
                <w:tab w:val="left" w:pos="9781"/>
              </w:tabs>
              <w:spacing w:line="360" w:lineRule="auto"/>
              <w:ind w:right="-2"/>
              <w:rPr>
                <w:rFonts w:ascii="Times New Roman" w:eastAsia="Times New Roman" w:hAnsi="Times New Roman" w:cs="Times New Roman"/>
                <w:szCs w:val="24"/>
              </w:rPr>
            </w:pPr>
            <w:r w:rsidRPr="001679C0">
              <w:rPr>
                <w:rFonts w:ascii="Times New Roman" w:eastAsia="Times New Roman" w:hAnsi="Times New Roman" w:cs="Times New Roman"/>
                <w:szCs w:val="24"/>
              </w:rPr>
              <w:t>Okul panolarının güncellenmesi.</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816A1F" w:rsidRPr="001679C0" w:rsidRDefault="00DB227F" w:rsidP="001679C0">
            <w:pPr>
              <w:tabs>
                <w:tab w:val="left" w:pos="9356"/>
                <w:tab w:val="left" w:pos="9781"/>
              </w:tabs>
              <w:spacing w:line="360" w:lineRule="auto"/>
              <w:ind w:right="-2"/>
              <w:jc w:val="center"/>
              <w:rPr>
                <w:rFonts w:ascii="Times New Roman" w:eastAsia="Times New Roman" w:hAnsi="Times New Roman" w:cs="Times New Roman"/>
                <w:szCs w:val="24"/>
              </w:rPr>
            </w:pPr>
            <w:r w:rsidRPr="001679C0">
              <w:rPr>
                <w:rFonts w:ascii="Times New Roman" w:eastAsia="Times New Roman" w:hAnsi="Times New Roman" w:cs="Times New Roman"/>
                <w:szCs w:val="24"/>
              </w:rPr>
              <w:t>2-K</w:t>
            </w:r>
          </w:p>
        </w:tc>
        <w:tc>
          <w:tcPr>
            <w:tcW w:w="2110" w:type="pct"/>
            <w:shd w:val="clear" w:color="auto" w:fill="DBE5F1"/>
            <w:vAlign w:val="center"/>
          </w:tcPr>
          <w:p w:rsidR="00816A1F" w:rsidRPr="001679C0" w:rsidRDefault="00DB227F" w:rsidP="00D000D9">
            <w:pPr>
              <w:tabs>
                <w:tab w:val="left" w:pos="9356"/>
                <w:tab w:val="left" w:pos="9781"/>
              </w:tabs>
              <w:spacing w:line="360" w:lineRule="auto"/>
              <w:ind w:right="-2"/>
              <w:rPr>
                <w:rFonts w:ascii="Times New Roman" w:eastAsia="Times New Roman" w:hAnsi="Times New Roman" w:cs="Times New Roman"/>
                <w:szCs w:val="24"/>
              </w:rPr>
            </w:pPr>
            <w:r w:rsidRPr="001679C0">
              <w:rPr>
                <w:rFonts w:ascii="Times New Roman" w:eastAsia="Times New Roman" w:hAnsi="Times New Roman" w:cs="Times New Roman"/>
                <w:szCs w:val="24"/>
              </w:rPr>
              <w:t>Milli Eğitim Dergisi’ndeki güncel bilgileri öğretmenlerin takip etmesi için öğretmenler bilgilendirilecektir.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816A1F" w:rsidRPr="001679C0" w:rsidRDefault="00DB227F" w:rsidP="001679C0">
            <w:pPr>
              <w:tabs>
                <w:tab w:val="left" w:pos="9356"/>
                <w:tab w:val="left" w:pos="9781"/>
              </w:tabs>
              <w:spacing w:line="360" w:lineRule="auto"/>
              <w:ind w:right="-2"/>
              <w:jc w:val="center"/>
              <w:rPr>
                <w:rFonts w:ascii="Times New Roman" w:eastAsia="Times New Roman" w:hAnsi="Times New Roman" w:cs="Times New Roman"/>
                <w:szCs w:val="24"/>
              </w:rPr>
            </w:pPr>
            <w:r w:rsidRPr="001679C0">
              <w:rPr>
                <w:rFonts w:ascii="Times New Roman" w:eastAsia="Times New Roman" w:hAnsi="Times New Roman" w:cs="Times New Roman"/>
                <w:szCs w:val="24"/>
              </w:rPr>
              <w:t>3-G</w:t>
            </w:r>
          </w:p>
        </w:tc>
        <w:tc>
          <w:tcPr>
            <w:tcW w:w="2110" w:type="pct"/>
            <w:shd w:val="clear" w:color="auto" w:fill="DBE5F1"/>
            <w:vAlign w:val="center"/>
          </w:tcPr>
          <w:p w:rsidR="00816A1F" w:rsidRPr="001679C0" w:rsidRDefault="00DB227F" w:rsidP="00D000D9">
            <w:pPr>
              <w:tabs>
                <w:tab w:val="left" w:pos="9356"/>
                <w:tab w:val="left" w:pos="9781"/>
              </w:tabs>
              <w:spacing w:line="360" w:lineRule="auto"/>
              <w:ind w:right="-2"/>
              <w:rPr>
                <w:rFonts w:ascii="Times New Roman" w:eastAsia="Times New Roman" w:hAnsi="Times New Roman" w:cs="Times New Roman"/>
                <w:szCs w:val="24"/>
              </w:rPr>
            </w:pPr>
            <w:r w:rsidRPr="001679C0">
              <w:rPr>
                <w:rFonts w:ascii="Times New Roman" w:eastAsia="Times New Roman" w:hAnsi="Times New Roman" w:cs="Times New Roman"/>
                <w:szCs w:val="24"/>
              </w:rPr>
              <w:t>Verimli ders çalışma, başarı-motivasyon seminerleri</w:t>
            </w:r>
          </w:p>
        </w:tc>
        <w:tc>
          <w:tcPr>
            <w:tcW w:w="685" w:type="pct"/>
            <w:shd w:val="clear" w:color="auto" w:fill="DBE5F1"/>
            <w:vAlign w:val="center"/>
          </w:tcPr>
          <w:p w:rsidR="00816A1F" w:rsidRPr="00D000D9" w:rsidRDefault="00D000D9" w:rsidP="00D000D9">
            <w:pPr>
              <w:tabs>
                <w:tab w:val="left" w:pos="9356"/>
                <w:tab w:val="left" w:pos="9781"/>
              </w:tabs>
              <w:spacing w:line="360"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Üniversiteler</w:t>
            </w: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816A1F" w:rsidRPr="001679C0" w:rsidRDefault="00DB227F" w:rsidP="001679C0">
            <w:pPr>
              <w:tabs>
                <w:tab w:val="left" w:pos="9356"/>
                <w:tab w:val="left" w:pos="9781"/>
              </w:tabs>
              <w:spacing w:line="360" w:lineRule="auto"/>
              <w:ind w:right="-2"/>
              <w:jc w:val="center"/>
              <w:rPr>
                <w:rFonts w:ascii="Times New Roman" w:eastAsia="Times New Roman" w:hAnsi="Times New Roman" w:cs="Times New Roman"/>
                <w:szCs w:val="24"/>
              </w:rPr>
            </w:pPr>
            <w:r w:rsidRPr="001679C0">
              <w:rPr>
                <w:rFonts w:ascii="Times New Roman" w:eastAsia="Times New Roman" w:hAnsi="Times New Roman" w:cs="Times New Roman"/>
                <w:szCs w:val="24"/>
              </w:rPr>
              <w:t>4-E</w:t>
            </w:r>
          </w:p>
        </w:tc>
        <w:tc>
          <w:tcPr>
            <w:tcW w:w="2110" w:type="pct"/>
            <w:shd w:val="clear" w:color="auto" w:fill="DBE5F1"/>
            <w:vAlign w:val="center"/>
          </w:tcPr>
          <w:p w:rsidR="00816A1F" w:rsidRPr="001679C0" w:rsidRDefault="00DB227F" w:rsidP="00D000D9">
            <w:pPr>
              <w:tabs>
                <w:tab w:val="left" w:pos="9356"/>
                <w:tab w:val="left" w:pos="9781"/>
              </w:tabs>
              <w:spacing w:line="360" w:lineRule="auto"/>
              <w:ind w:right="-2"/>
              <w:rPr>
                <w:rFonts w:ascii="Times New Roman" w:eastAsia="Times New Roman" w:hAnsi="Times New Roman" w:cs="Times New Roman"/>
                <w:szCs w:val="24"/>
              </w:rPr>
            </w:pPr>
            <w:r w:rsidRPr="001679C0">
              <w:rPr>
                <w:rFonts w:ascii="Times New Roman" w:eastAsia="Times New Roman" w:hAnsi="Times New Roman" w:cs="Times New Roman"/>
                <w:szCs w:val="24"/>
              </w:rPr>
              <w:t>Okulda Kuran-I Kerim’i güzel okuma yarışmasının yapılması.</w:t>
            </w:r>
          </w:p>
        </w:tc>
        <w:tc>
          <w:tcPr>
            <w:tcW w:w="685" w:type="pct"/>
            <w:shd w:val="clear" w:color="auto" w:fill="DBE5F1"/>
            <w:vAlign w:val="center"/>
          </w:tcPr>
          <w:p w:rsidR="00816A1F" w:rsidRPr="00D000D9" w:rsidRDefault="00DB227F" w:rsidP="00D000D9">
            <w:pPr>
              <w:tabs>
                <w:tab w:val="left" w:pos="9356"/>
                <w:tab w:val="left" w:pos="9781"/>
              </w:tabs>
              <w:spacing w:line="360"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İl, İlçe Müftülüğü</w:t>
            </w: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816A1F" w:rsidRPr="001679C0" w:rsidRDefault="00DB227F" w:rsidP="001679C0">
            <w:pPr>
              <w:tabs>
                <w:tab w:val="left" w:pos="9356"/>
                <w:tab w:val="left" w:pos="9781"/>
              </w:tabs>
              <w:spacing w:line="360" w:lineRule="auto"/>
              <w:ind w:right="-2"/>
              <w:jc w:val="center"/>
              <w:rPr>
                <w:rFonts w:ascii="Times New Roman" w:eastAsia="Times New Roman" w:hAnsi="Times New Roman" w:cs="Times New Roman"/>
                <w:szCs w:val="24"/>
              </w:rPr>
            </w:pPr>
            <w:r w:rsidRPr="001679C0">
              <w:rPr>
                <w:rFonts w:ascii="Times New Roman" w:eastAsia="Times New Roman" w:hAnsi="Times New Roman" w:cs="Times New Roman"/>
                <w:szCs w:val="24"/>
              </w:rPr>
              <w:t>5-N</w:t>
            </w:r>
          </w:p>
        </w:tc>
        <w:tc>
          <w:tcPr>
            <w:tcW w:w="2110" w:type="pct"/>
            <w:shd w:val="clear" w:color="auto" w:fill="DBE5F1"/>
            <w:vAlign w:val="center"/>
          </w:tcPr>
          <w:p w:rsidR="00816A1F" w:rsidRPr="001679C0" w:rsidRDefault="00DB227F" w:rsidP="00D000D9">
            <w:pPr>
              <w:tabs>
                <w:tab w:val="left" w:pos="9356"/>
                <w:tab w:val="left" w:pos="9781"/>
              </w:tabs>
              <w:spacing w:line="360" w:lineRule="auto"/>
              <w:ind w:right="-2"/>
              <w:rPr>
                <w:rFonts w:ascii="Times New Roman" w:eastAsia="Times New Roman" w:hAnsi="Times New Roman" w:cs="Times New Roman"/>
                <w:szCs w:val="24"/>
              </w:rPr>
            </w:pPr>
            <w:r w:rsidRPr="001679C0">
              <w:rPr>
                <w:rFonts w:ascii="Times New Roman" w:eastAsia="Times New Roman" w:hAnsi="Times New Roman" w:cs="Times New Roman"/>
                <w:szCs w:val="24"/>
              </w:rPr>
              <w:t>Masa Tenisi Turnuvası Düzenlenmesi</w:t>
            </w:r>
          </w:p>
        </w:tc>
        <w:tc>
          <w:tcPr>
            <w:tcW w:w="685" w:type="pct"/>
            <w:shd w:val="clear" w:color="auto" w:fill="DBE5F1"/>
            <w:vAlign w:val="center"/>
          </w:tcPr>
          <w:p w:rsidR="00816A1F" w:rsidRPr="00D000D9" w:rsidRDefault="00D000D9" w:rsidP="00D000D9">
            <w:pPr>
              <w:tabs>
                <w:tab w:val="left" w:pos="9356"/>
                <w:tab w:val="left" w:pos="9781"/>
              </w:tabs>
              <w:spacing w:line="360"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Milli Eğitim Müdürlüğü</w:t>
            </w: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816A1F" w:rsidRPr="001679C0" w:rsidRDefault="00DB227F" w:rsidP="001679C0">
            <w:pPr>
              <w:tabs>
                <w:tab w:val="left" w:pos="9356"/>
                <w:tab w:val="left" w:pos="9781"/>
              </w:tabs>
              <w:spacing w:line="360" w:lineRule="auto"/>
              <w:ind w:right="-2"/>
              <w:jc w:val="center"/>
              <w:rPr>
                <w:rFonts w:ascii="Times New Roman" w:eastAsia="Times New Roman" w:hAnsi="Times New Roman" w:cs="Times New Roman"/>
                <w:szCs w:val="24"/>
              </w:rPr>
            </w:pPr>
            <w:r w:rsidRPr="001679C0">
              <w:rPr>
                <w:rFonts w:ascii="Times New Roman" w:eastAsia="Times New Roman" w:hAnsi="Times New Roman" w:cs="Times New Roman"/>
                <w:szCs w:val="24"/>
              </w:rPr>
              <w:t>6-H</w:t>
            </w:r>
          </w:p>
        </w:tc>
        <w:tc>
          <w:tcPr>
            <w:tcW w:w="2110" w:type="pct"/>
            <w:shd w:val="clear" w:color="auto" w:fill="DBE5F1"/>
            <w:vAlign w:val="center"/>
          </w:tcPr>
          <w:p w:rsidR="00816A1F" w:rsidRPr="001679C0" w:rsidRDefault="00DB227F" w:rsidP="00D000D9">
            <w:pPr>
              <w:tabs>
                <w:tab w:val="left" w:pos="9356"/>
                <w:tab w:val="left" w:pos="9781"/>
              </w:tabs>
              <w:spacing w:line="360" w:lineRule="auto"/>
              <w:ind w:right="-2"/>
              <w:rPr>
                <w:rFonts w:ascii="Times New Roman" w:eastAsia="Times New Roman" w:hAnsi="Times New Roman" w:cs="Times New Roman"/>
                <w:szCs w:val="24"/>
              </w:rPr>
            </w:pPr>
            <w:r w:rsidRPr="001679C0">
              <w:rPr>
                <w:rFonts w:ascii="Times New Roman" w:eastAsia="Times New Roman" w:hAnsi="Times New Roman" w:cs="Times New Roman"/>
                <w:szCs w:val="24"/>
              </w:rPr>
              <w:t xml:space="preserve">Dünya Sigarayı Bırakma Günü’nde ( 9 Şubat) öğrenciler Yeşilay resmi web sitesinden </w:t>
            </w:r>
            <w:r w:rsidRPr="001679C0">
              <w:rPr>
                <w:rFonts w:ascii="Times New Roman" w:eastAsia="Times New Roman" w:hAnsi="Times New Roman" w:cs="Times New Roman"/>
                <w:szCs w:val="24"/>
              </w:rPr>
              <w:lastRenderedPageBreak/>
              <w:t>indirilen broşürler ve afişler kullanılarak bilgilendirilecektir.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92"/>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lastRenderedPageBreak/>
              <w:t>7</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816A1F" w:rsidRPr="001679C0" w:rsidRDefault="00DB227F" w:rsidP="001679C0">
            <w:pPr>
              <w:tabs>
                <w:tab w:val="left" w:pos="9356"/>
                <w:tab w:val="left" w:pos="9781"/>
              </w:tabs>
              <w:spacing w:line="360" w:lineRule="auto"/>
              <w:ind w:right="-2"/>
              <w:jc w:val="center"/>
              <w:rPr>
                <w:rFonts w:ascii="Times New Roman" w:eastAsia="Times New Roman" w:hAnsi="Times New Roman" w:cs="Times New Roman"/>
                <w:szCs w:val="24"/>
              </w:rPr>
            </w:pPr>
            <w:r w:rsidRPr="001679C0">
              <w:rPr>
                <w:rFonts w:ascii="Times New Roman" w:eastAsia="Times New Roman" w:hAnsi="Times New Roman" w:cs="Times New Roman"/>
                <w:szCs w:val="24"/>
              </w:rPr>
              <w:t>7-D</w:t>
            </w:r>
          </w:p>
        </w:tc>
        <w:tc>
          <w:tcPr>
            <w:tcW w:w="2110" w:type="pct"/>
            <w:shd w:val="clear" w:color="auto" w:fill="DBE5F1"/>
            <w:vAlign w:val="center"/>
          </w:tcPr>
          <w:p w:rsidR="00816A1F" w:rsidRPr="001679C0" w:rsidRDefault="00DB227F" w:rsidP="00D000D9">
            <w:pPr>
              <w:tabs>
                <w:tab w:val="left" w:pos="9356"/>
                <w:tab w:val="left" w:pos="9781"/>
              </w:tabs>
              <w:spacing w:line="360" w:lineRule="auto"/>
              <w:ind w:right="-2"/>
              <w:rPr>
                <w:rFonts w:ascii="Times New Roman" w:eastAsia="Times New Roman" w:hAnsi="Times New Roman" w:cs="Times New Roman"/>
                <w:szCs w:val="24"/>
              </w:rPr>
            </w:pPr>
            <w:r w:rsidRPr="001679C0">
              <w:rPr>
                <w:rFonts w:ascii="Times New Roman" w:eastAsia="Times New Roman" w:hAnsi="Times New Roman" w:cs="Times New Roman"/>
                <w:szCs w:val="24"/>
              </w:rPr>
              <w:t>Madde bağımlılığıyla ilgili anket yapılarak sonuçlarının değerlendirilmesi</w:t>
            </w:r>
          </w:p>
        </w:tc>
        <w:tc>
          <w:tcPr>
            <w:tcW w:w="685" w:type="pct"/>
            <w:shd w:val="clear" w:color="auto" w:fill="DBE5F1"/>
            <w:vAlign w:val="center"/>
          </w:tcPr>
          <w:p w:rsidR="00816A1F" w:rsidRPr="00D000D9" w:rsidRDefault="00D000D9" w:rsidP="00D000D9">
            <w:pPr>
              <w:tabs>
                <w:tab w:val="left" w:pos="9356"/>
                <w:tab w:val="left" w:pos="9781"/>
              </w:tabs>
              <w:spacing w:line="360"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Halk Sağlığı Müdürlüğü</w:t>
            </w:r>
          </w:p>
        </w:tc>
      </w:tr>
    </w:tbl>
    <w:p w:rsidR="00816A1F" w:rsidRDefault="00816A1F" w:rsidP="00816A1F">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p w:rsidR="00816A1F" w:rsidRPr="003E5EEA" w:rsidRDefault="00816A1F" w:rsidP="00816A1F">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tblPr>
      <w:tblGrid>
        <w:gridCol w:w="494"/>
        <w:gridCol w:w="2430"/>
        <w:gridCol w:w="1731"/>
        <w:gridCol w:w="4454"/>
        <w:gridCol w:w="1446"/>
      </w:tblGrid>
      <w:tr w:rsidR="00816A1F" w:rsidRPr="00B812EA" w:rsidTr="00D000D9">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Mart</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B812EA" w:rsidTr="00D000D9">
        <w:trPr>
          <w:trHeight w:val="901"/>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20" w:type="pct"/>
            <w:shd w:val="clear" w:color="auto" w:fill="DBE5F1"/>
            <w:vAlign w:val="center"/>
          </w:tcPr>
          <w:p w:rsidR="00816A1F" w:rsidRPr="007804E7" w:rsidRDefault="00545162" w:rsidP="007804E7">
            <w:pPr>
              <w:tabs>
                <w:tab w:val="left" w:pos="9356"/>
                <w:tab w:val="left" w:pos="9781"/>
              </w:tabs>
              <w:spacing w:line="360" w:lineRule="auto"/>
              <w:ind w:right="-2"/>
              <w:jc w:val="center"/>
              <w:rPr>
                <w:rFonts w:ascii="Times New Roman" w:eastAsia="Times New Roman" w:hAnsi="Times New Roman" w:cs="Times New Roman"/>
                <w:szCs w:val="24"/>
              </w:rPr>
            </w:pPr>
            <w:r w:rsidRPr="007804E7">
              <w:rPr>
                <w:rFonts w:ascii="Times New Roman" w:eastAsia="Times New Roman" w:hAnsi="Times New Roman" w:cs="Times New Roman"/>
                <w:szCs w:val="24"/>
              </w:rPr>
              <w:t>1-J</w:t>
            </w:r>
          </w:p>
        </w:tc>
        <w:tc>
          <w:tcPr>
            <w:tcW w:w="2110" w:type="pct"/>
            <w:shd w:val="clear" w:color="auto" w:fill="DBE5F1"/>
            <w:vAlign w:val="center"/>
          </w:tcPr>
          <w:p w:rsidR="00816A1F" w:rsidRPr="007804E7" w:rsidRDefault="00545162" w:rsidP="00D000D9">
            <w:pPr>
              <w:tabs>
                <w:tab w:val="left" w:pos="9356"/>
                <w:tab w:val="left" w:pos="9781"/>
              </w:tabs>
              <w:spacing w:line="360" w:lineRule="auto"/>
              <w:ind w:right="-2"/>
              <w:rPr>
                <w:rFonts w:ascii="Times New Roman" w:eastAsia="Times New Roman" w:hAnsi="Times New Roman" w:cs="Times New Roman"/>
                <w:szCs w:val="24"/>
              </w:rPr>
            </w:pPr>
            <w:r w:rsidRPr="007804E7">
              <w:rPr>
                <w:rFonts w:ascii="Times New Roman" w:eastAsia="Times New Roman" w:hAnsi="Times New Roman" w:cs="Times New Roman"/>
                <w:szCs w:val="24"/>
              </w:rPr>
              <w:t>Öğrencilerin milli ve manevi değerleri benimsemeleri için okul duvarlarına "ÇANAKKALE ZAFERİ" ile ilgili görsellerin hazırlanması</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816A1F" w:rsidRPr="007804E7" w:rsidRDefault="00775280" w:rsidP="007804E7">
            <w:pPr>
              <w:tabs>
                <w:tab w:val="left" w:pos="9356"/>
                <w:tab w:val="left" w:pos="9781"/>
              </w:tabs>
              <w:spacing w:line="360" w:lineRule="auto"/>
              <w:ind w:right="-2"/>
              <w:jc w:val="center"/>
              <w:rPr>
                <w:rFonts w:ascii="Times New Roman" w:eastAsia="Times New Roman" w:hAnsi="Times New Roman" w:cs="Times New Roman"/>
                <w:szCs w:val="24"/>
              </w:rPr>
            </w:pPr>
            <w:r w:rsidRPr="007804E7">
              <w:rPr>
                <w:rFonts w:ascii="Times New Roman" w:eastAsia="Times New Roman" w:hAnsi="Times New Roman" w:cs="Times New Roman"/>
                <w:szCs w:val="24"/>
              </w:rPr>
              <w:t>2-J</w:t>
            </w:r>
          </w:p>
        </w:tc>
        <w:tc>
          <w:tcPr>
            <w:tcW w:w="2110" w:type="pct"/>
            <w:shd w:val="clear" w:color="auto" w:fill="DBE5F1"/>
            <w:vAlign w:val="center"/>
          </w:tcPr>
          <w:p w:rsidR="00816A1F" w:rsidRPr="007804E7" w:rsidRDefault="00775280" w:rsidP="00D000D9">
            <w:pPr>
              <w:tabs>
                <w:tab w:val="left" w:pos="9356"/>
                <w:tab w:val="left" w:pos="9781"/>
              </w:tabs>
              <w:spacing w:line="360" w:lineRule="auto"/>
              <w:ind w:right="-2"/>
              <w:rPr>
                <w:rFonts w:ascii="Times New Roman" w:eastAsia="Times New Roman" w:hAnsi="Times New Roman" w:cs="Times New Roman"/>
                <w:szCs w:val="24"/>
              </w:rPr>
            </w:pPr>
            <w:r w:rsidRPr="007804E7">
              <w:rPr>
                <w:rFonts w:ascii="Times New Roman" w:eastAsia="Times New Roman" w:hAnsi="Times New Roman" w:cs="Times New Roman"/>
                <w:szCs w:val="24"/>
              </w:rPr>
              <w:t>Öğretmenlerin arasındaki iletişimi güçlendirmek amacıyla yemekler- toplantılar yapılacaktır.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816A1F" w:rsidRPr="007804E7" w:rsidRDefault="00D636E5" w:rsidP="00D636E5">
            <w:pPr>
              <w:tabs>
                <w:tab w:val="left" w:pos="9356"/>
                <w:tab w:val="left" w:pos="9781"/>
              </w:tabs>
              <w:spacing w:line="360" w:lineRule="auto"/>
              <w:ind w:right="-2"/>
              <w:jc w:val="center"/>
              <w:rPr>
                <w:rFonts w:ascii="Times New Roman" w:eastAsia="Times New Roman" w:hAnsi="Times New Roman" w:cs="Times New Roman"/>
                <w:szCs w:val="24"/>
              </w:rPr>
            </w:pPr>
            <w:r>
              <w:rPr>
                <w:rFonts w:ascii="Times New Roman" w:eastAsia="Times New Roman" w:hAnsi="Times New Roman" w:cs="Times New Roman"/>
                <w:szCs w:val="24"/>
              </w:rPr>
              <w:t>3-</w:t>
            </w:r>
            <w:bookmarkStart w:id="1" w:name="_GoBack"/>
            <w:bookmarkEnd w:id="1"/>
            <w:r w:rsidR="00775280" w:rsidRPr="007804E7">
              <w:rPr>
                <w:rFonts w:ascii="Times New Roman" w:eastAsia="Times New Roman" w:hAnsi="Times New Roman" w:cs="Times New Roman"/>
                <w:szCs w:val="24"/>
              </w:rPr>
              <w:t>İ</w:t>
            </w:r>
          </w:p>
        </w:tc>
        <w:tc>
          <w:tcPr>
            <w:tcW w:w="2110" w:type="pct"/>
            <w:shd w:val="clear" w:color="auto" w:fill="DBE5F1"/>
            <w:vAlign w:val="center"/>
          </w:tcPr>
          <w:p w:rsidR="00816A1F" w:rsidRPr="007804E7" w:rsidRDefault="00775280" w:rsidP="00D000D9">
            <w:pPr>
              <w:tabs>
                <w:tab w:val="left" w:pos="9356"/>
                <w:tab w:val="left" w:pos="9781"/>
              </w:tabs>
              <w:spacing w:line="360" w:lineRule="auto"/>
              <w:ind w:right="-2"/>
              <w:rPr>
                <w:rFonts w:ascii="Times New Roman" w:eastAsia="Times New Roman" w:hAnsi="Times New Roman" w:cs="Times New Roman"/>
                <w:szCs w:val="24"/>
              </w:rPr>
            </w:pPr>
            <w:r w:rsidRPr="007804E7">
              <w:rPr>
                <w:rFonts w:ascii="Times New Roman" w:eastAsia="Times New Roman" w:hAnsi="Times New Roman" w:cs="Times New Roman"/>
                <w:szCs w:val="24"/>
              </w:rPr>
              <w:t>Okul müdürü dersleri izler, öğretmenler arası tecrübelerin paylaşılmasını sağlar./Zümre toplantısı yapılır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816A1F" w:rsidRPr="007804E7" w:rsidRDefault="00775280" w:rsidP="007804E7">
            <w:pPr>
              <w:tabs>
                <w:tab w:val="left" w:pos="9356"/>
                <w:tab w:val="left" w:pos="9781"/>
              </w:tabs>
              <w:spacing w:line="360" w:lineRule="auto"/>
              <w:ind w:right="-2"/>
              <w:jc w:val="center"/>
              <w:rPr>
                <w:rFonts w:ascii="Times New Roman" w:eastAsia="Times New Roman" w:hAnsi="Times New Roman" w:cs="Times New Roman"/>
                <w:szCs w:val="24"/>
              </w:rPr>
            </w:pPr>
            <w:r w:rsidRPr="007804E7">
              <w:rPr>
                <w:rFonts w:ascii="Times New Roman" w:eastAsia="Times New Roman" w:hAnsi="Times New Roman" w:cs="Times New Roman"/>
                <w:szCs w:val="24"/>
              </w:rPr>
              <w:t>4-E</w:t>
            </w:r>
          </w:p>
        </w:tc>
        <w:tc>
          <w:tcPr>
            <w:tcW w:w="2110" w:type="pct"/>
            <w:shd w:val="clear" w:color="auto" w:fill="DBE5F1"/>
            <w:vAlign w:val="center"/>
          </w:tcPr>
          <w:p w:rsidR="00816A1F" w:rsidRPr="007804E7" w:rsidRDefault="00775280" w:rsidP="00D000D9">
            <w:pPr>
              <w:tabs>
                <w:tab w:val="left" w:pos="9356"/>
                <w:tab w:val="left" w:pos="9781"/>
              </w:tabs>
              <w:spacing w:line="360" w:lineRule="auto"/>
              <w:ind w:right="-2"/>
              <w:rPr>
                <w:rFonts w:ascii="Times New Roman" w:eastAsia="Times New Roman" w:hAnsi="Times New Roman" w:cs="Times New Roman"/>
                <w:szCs w:val="24"/>
              </w:rPr>
            </w:pPr>
            <w:r w:rsidRPr="007804E7">
              <w:rPr>
                <w:rFonts w:ascii="Times New Roman" w:eastAsia="Times New Roman" w:hAnsi="Times New Roman" w:cs="Times New Roman"/>
                <w:szCs w:val="24"/>
              </w:rPr>
              <w:t>Öğrencilerden ilahi korosu oluşturulacaktır. Koro çalışması yapılacaktır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 xml:space="preserve">Değerler Eğitimi, Bilim, Sanat, Spor, Sosyal ve Kültürel </w:t>
            </w:r>
            <w:r w:rsidRPr="00B812EA">
              <w:rPr>
                <w:rFonts w:ascii="Times New Roman" w:hAnsi="Times New Roman" w:cs="Times New Roman"/>
                <w:b/>
                <w:bCs/>
                <w:szCs w:val="24"/>
              </w:rPr>
              <w:lastRenderedPageBreak/>
              <w:t>Etkinlikler Alanı</w:t>
            </w:r>
          </w:p>
        </w:tc>
        <w:tc>
          <w:tcPr>
            <w:tcW w:w="820" w:type="pct"/>
            <w:shd w:val="clear" w:color="auto" w:fill="DBE5F1"/>
            <w:vAlign w:val="center"/>
          </w:tcPr>
          <w:p w:rsidR="00816A1F" w:rsidRPr="007804E7" w:rsidRDefault="00775280" w:rsidP="007804E7">
            <w:pPr>
              <w:tabs>
                <w:tab w:val="left" w:pos="9356"/>
                <w:tab w:val="left" w:pos="9781"/>
              </w:tabs>
              <w:spacing w:line="360" w:lineRule="auto"/>
              <w:ind w:right="-2"/>
              <w:jc w:val="center"/>
              <w:rPr>
                <w:rFonts w:ascii="Times New Roman" w:eastAsia="Times New Roman" w:hAnsi="Times New Roman" w:cs="Times New Roman"/>
                <w:szCs w:val="24"/>
              </w:rPr>
            </w:pPr>
            <w:r w:rsidRPr="007804E7">
              <w:rPr>
                <w:rFonts w:ascii="Times New Roman" w:eastAsia="Times New Roman" w:hAnsi="Times New Roman" w:cs="Times New Roman"/>
                <w:szCs w:val="24"/>
              </w:rPr>
              <w:lastRenderedPageBreak/>
              <w:t>5-M</w:t>
            </w:r>
          </w:p>
        </w:tc>
        <w:tc>
          <w:tcPr>
            <w:tcW w:w="2110" w:type="pct"/>
            <w:shd w:val="clear" w:color="auto" w:fill="DBE5F1"/>
            <w:vAlign w:val="center"/>
          </w:tcPr>
          <w:p w:rsidR="00816A1F" w:rsidRPr="007804E7" w:rsidRDefault="00775280" w:rsidP="00D000D9">
            <w:pPr>
              <w:tabs>
                <w:tab w:val="left" w:pos="9356"/>
                <w:tab w:val="left" w:pos="9781"/>
              </w:tabs>
              <w:spacing w:line="360" w:lineRule="auto"/>
              <w:ind w:right="-2"/>
              <w:rPr>
                <w:rFonts w:ascii="Times New Roman" w:eastAsia="Times New Roman" w:hAnsi="Times New Roman" w:cs="Times New Roman"/>
                <w:szCs w:val="24"/>
              </w:rPr>
            </w:pPr>
            <w:r w:rsidRPr="007804E7">
              <w:rPr>
                <w:rFonts w:ascii="Times New Roman" w:eastAsia="Times New Roman" w:hAnsi="Times New Roman" w:cs="Times New Roman"/>
                <w:szCs w:val="24"/>
              </w:rPr>
              <w:t>Ş</w:t>
            </w:r>
            <w:r w:rsidR="00D000D9">
              <w:rPr>
                <w:rFonts w:ascii="Times New Roman" w:eastAsia="Times New Roman" w:hAnsi="Times New Roman" w:cs="Times New Roman"/>
                <w:szCs w:val="24"/>
              </w:rPr>
              <w:t>ehitler haftası müna</w:t>
            </w:r>
            <w:r w:rsidRPr="007804E7">
              <w:rPr>
                <w:rFonts w:ascii="Times New Roman" w:eastAsia="Times New Roman" w:hAnsi="Times New Roman" w:cs="Times New Roman"/>
                <w:szCs w:val="24"/>
              </w:rPr>
              <w:t>sebeti ile il merkezindeki şehitlik ve türbelerin ziyaret edilmesi.</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lastRenderedPageBreak/>
              <w:t>6</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816A1F" w:rsidRPr="007804E7" w:rsidRDefault="00775280" w:rsidP="007804E7">
            <w:pPr>
              <w:tabs>
                <w:tab w:val="left" w:pos="9356"/>
                <w:tab w:val="left" w:pos="9781"/>
              </w:tabs>
              <w:spacing w:line="360" w:lineRule="auto"/>
              <w:ind w:right="-2"/>
              <w:jc w:val="center"/>
              <w:rPr>
                <w:rFonts w:ascii="Times New Roman" w:eastAsia="Times New Roman" w:hAnsi="Times New Roman" w:cs="Times New Roman"/>
                <w:szCs w:val="24"/>
              </w:rPr>
            </w:pPr>
            <w:r w:rsidRPr="007804E7">
              <w:rPr>
                <w:rFonts w:ascii="Times New Roman" w:eastAsia="Times New Roman" w:hAnsi="Times New Roman" w:cs="Times New Roman"/>
                <w:szCs w:val="24"/>
              </w:rPr>
              <w:t>6-</w:t>
            </w:r>
            <w:r w:rsidR="001679C0">
              <w:rPr>
                <w:rFonts w:ascii="Times New Roman" w:eastAsia="Times New Roman" w:hAnsi="Times New Roman" w:cs="Times New Roman"/>
                <w:szCs w:val="24"/>
              </w:rPr>
              <w:t>A</w:t>
            </w:r>
          </w:p>
        </w:tc>
        <w:tc>
          <w:tcPr>
            <w:tcW w:w="2110" w:type="pct"/>
            <w:shd w:val="clear" w:color="auto" w:fill="DBE5F1"/>
            <w:vAlign w:val="center"/>
          </w:tcPr>
          <w:p w:rsidR="00816A1F" w:rsidRPr="007804E7" w:rsidRDefault="00775280" w:rsidP="00D000D9">
            <w:pPr>
              <w:tabs>
                <w:tab w:val="left" w:pos="9356"/>
                <w:tab w:val="left" w:pos="9781"/>
              </w:tabs>
              <w:spacing w:line="360" w:lineRule="auto"/>
              <w:ind w:right="-2"/>
              <w:rPr>
                <w:rFonts w:ascii="Times New Roman" w:eastAsia="Times New Roman" w:hAnsi="Times New Roman" w:cs="Times New Roman"/>
                <w:szCs w:val="24"/>
              </w:rPr>
            </w:pPr>
            <w:r w:rsidRPr="007804E7">
              <w:rPr>
                <w:rFonts w:ascii="Times New Roman" w:eastAsia="Times New Roman" w:hAnsi="Times New Roman" w:cs="Times New Roman"/>
                <w:szCs w:val="24"/>
              </w:rPr>
              <w:t>Huzurevi ziyareti</w:t>
            </w:r>
          </w:p>
        </w:tc>
        <w:tc>
          <w:tcPr>
            <w:tcW w:w="685" w:type="pct"/>
            <w:shd w:val="clear" w:color="auto" w:fill="DBE5F1"/>
            <w:vAlign w:val="center"/>
          </w:tcPr>
          <w:p w:rsidR="00816A1F" w:rsidRPr="00D000D9" w:rsidRDefault="00D000D9" w:rsidP="00D000D9">
            <w:pPr>
              <w:tabs>
                <w:tab w:val="left" w:pos="9356"/>
                <w:tab w:val="left" w:pos="9781"/>
              </w:tabs>
              <w:spacing w:line="276"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Aile ve Sosyal Politikalar Md., Belediye</w:t>
            </w:r>
          </w:p>
        </w:tc>
      </w:tr>
      <w:tr w:rsidR="00816A1F" w:rsidRPr="00B812EA" w:rsidTr="00D000D9">
        <w:trPr>
          <w:trHeight w:val="92"/>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816A1F" w:rsidRPr="007804E7" w:rsidRDefault="00775280" w:rsidP="007804E7">
            <w:pPr>
              <w:tabs>
                <w:tab w:val="left" w:pos="9356"/>
                <w:tab w:val="left" w:pos="9781"/>
              </w:tabs>
              <w:spacing w:line="360" w:lineRule="auto"/>
              <w:ind w:right="-2"/>
              <w:jc w:val="center"/>
              <w:rPr>
                <w:rFonts w:ascii="Times New Roman" w:eastAsia="Times New Roman" w:hAnsi="Times New Roman" w:cs="Times New Roman"/>
                <w:szCs w:val="24"/>
              </w:rPr>
            </w:pPr>
            <w:r w:rsidRPr="007804E7">
              <w:rPr>
                <w:rFonts w:ascii="Times New Roman" w:eastAsia="Times New Roman" w:hAnsi="Times New Roman" w:cs="Times New Roman"/>
                <w:szCs w:val="24"/>
              </w:rPr>
              <w:t>7-A</w:t>
            </w:r>
          </w:p>
        </w:tc>
        <w:tc>
          <w:tcPr>
            <w:tcW w:w="2110" w:type="pct"/>
            <w:shd w:val="clear" w:color="auto" w:fill="DBE5F1"/>
            <w:vAlign w:val="center"/>
          </w:tcPr>
          <w:p w:rsidR="00816A1F" w:rsidRPr="007804E7" w:rsidRDefault="00775280" w:rsidP="00D000D9">
            <w:pPr>
              <w:tabs>
                <w:tab w:val="left" w:pos="9356"/>
                <w:tab w:val="left" w:pos="9781"/>
              </w:tabs>
              <w:spacing w:line="360" w:lineRule="auto"/>
              <w:ind w:right="-2"/>
              <w:rPr>
                <w:rFonts w:ascii="Times New Roman" w:eastAsia="Times New Roman" w:hAnsi="Times New Roman" w:cs="Times New Roman"/>
                <w:szCs w:val="24"/>
              </w:rPr>
            </w:pPr>
            <w:r w:rsidRPr="007804E7">
              <w:rPr>
                <w:rFonts w:ascii="Times New Roman" w:eastAsia="Times New Roman" w:hAnsi="Times New Roman" w:cs="Times New Roman"/>
                <w:szCs w:val="24"/>
              </w:rPr>
              <w:t>Veli ve öğrencilere yönelik “memnuniyet anketi” yapılır.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bl>
    <w:p w:rsidR="00816A1F" w:rsidRDefault="00816A1F" w:rsidP="00816A1F">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816A1F" w:rsidRPr="00D000D9" w:rsidRDefault="00816A1F" w:rsidP="00D000D9">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tbl>
      <w:tblPr>
        <w:tblStyle w:val="TabloKlavuzu"/>
        <w:tblpPr w:leftFromText="141" w:rightFromText="141" w:vertAnchor="text" w:horzAnchor="margin" w:tblpX="354" w:tblpY="342"/>
        <w:tblW w:w="4683" w:type="pct"/>
        <w:tblLayout w:type="fixed"/>
        <w:tblLook w:val="04A0"/>
      </w:tblPr>
      <w:tblGrid>
        <w:gridCol w:w="494"/>
        <w:gridCol w:w="2430"/>
        <w:gridCol w:w="1731"/>
        <w:gridCol w:w="4454"/>
        <w:gridCol w:w="1446"/>
      </w:tblGrid>
      <w:tr w:rsidR="00816A1F" w:rsidRPr="00B812EA" w:rsidTr="00D000D9">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Nisan</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B812EA" w:rsidTr="00D000D9">
        <w:trPr>
          <w:trHeight w:val="901"/>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20" w:type="pct"/>
            <w:shd w:val="clear" w:color="auto" w:fill="DBE5F1"/>
            <w:vAlign w:val="center"/>
          </w:tcPr>
          <w:p w:rsidR="00816A1F" w:rsidRPr="00E173B3" w:rsidRDefault="00266182" w:rsidP="001679C0">
            <w:pPr>
              <w:tabs>
                <w:tab w:val="left" w:pos="9356"/>
                <w:tab w:val="left" w:pos="9781"/>
              </w:tabs>
              <w:spacing w:line="360" w:lineRule="auto"/>
              <w:ind w:right="-2"/>
              <w:jc w:val="center"/>
              <w:rPr>
                <w:rFonts w:ascii="Times New Roman" w:eastAsia="Times New Roman" w:hAnsi="Times New Roman" w:cs="Times New Roman"/>
                <w:szCs w:val="24"/>
              </w:rPr>
            </w:pPr>
            <w:r w:rsidRPr="00E173B3">
              <w:rPr>
                <w:rFonts w:ascii="Times New Roman" w:eastAsia="Times New Roman" w:hAnsi="Times New Roman" w:cs="Times New Roman"/>
                <w:szCs w:val="24"/>
              </w:rPr>
              <w:t>1-L</w:t>
            </w:r>
          </w:p>
        </w:tc>
        <w:tc>
          <w:tcPr>
            <w:tcW w:w="2110" w:type="pct"/>
            <w:shd w:val="clear" w:color="auto" w:fill="DBE5F1"/>
            <w:vAlign w:val="center"/>
          </w:tcPr>
          <w:p w:rsidR="00816A1F" w:rsidRPr="00E173B3" w:rsidRDefault="00266182" w:rsidP="00D000D9">
            <w:pPr>
              <w:tabs>
                <w:tab w:val="left" w:pos="9356"/>
                <w:tab w:val="left" w:pos="9781"/>
              </w:tabs>
              <w:spacing w:line="360" w:lineRule="auto"/>
              <w:ind w:right="-2"/>
              <w:rPr>
                <w:rFonts w:ascii="Times New Roman" w:eastAsia="Times New Roman" w:hAnsi="Times New Roman" w:cs="Times New Roman"/>
                <w:szCs w:val="24"/>
              </w:rPr>
            </w:pPr>
            <w:r w:rsidRPr="00E173B3">
              <w:rPr>
                <w:rFonts w:ascii="Times New Roman" w:eastAsia="Times New Roman" w:hAnsi="Times New Roman" w:cs="Times New Roman"/>
                <w:szCs w:val="24"/>
              </w:rPr>
              <w:t>Okul Bahçesinin Ağaçlandırılması</w:t>
            </w:r>
          </w:p>
        </w:tc>
        <w:tc>
          <w:tcPr>
            <w:tcW w:w="685" w:type="pct"/>
            <w:shd w:val="clear" w:color="auto" w:fill="DBE5F1"/>
            <w:vAlign w:val="center"/>
          </w:tcPr>
          <w:p w:rsidR="00816A1F" w:rsidRPr="00D000D9" w:rsidRDefault="00D000D9" w:rsidP="00D000D9">
            <w:pPr>
              <w:tabs>
                <w:tab w:val="left" w:pos="9356"/>
                <w:tab w:val="left" w:pos="9781"/>
              </w:tabs>
              <w:spacing w:line="276"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Orman İşletmeleri İl, İlçe Müdürlüğü, M.E.Md.</w:t>
            </w: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816A1F" w:rsidRPr="00E173B3" w:rsidRDefault="00266182" w:rsidP="001679C0">
            <w:pPr>
              <w:tabs>
                <w:tab w:val="left" w:pos="9356"/>
                <w:tab w:val="left" w:pos="9781"/>
              </w:tabs>
              <w:spacing w:line="360" w:lineRule="auto"/>
              <w:ind w:right="-2"/>
              <w:jc w:val="center"/>
              <w:rPr>
                <w:rFonts w:ascii="Times New Roman" w:eastAsia="Times New Roman" w:hAnsi="Times New Roman" w:cs="Times New Roman"/>
                <w:szCs w:val="24"/>
              </w:rPr>
            </w:pPr>
            <w:r w:rsidRPr="00E173B3">
              <w:rPr>
                <w:rFonts w:ascii="Times New Roman" w:eastAsia="Times New Roman" w:hAnsi="Times New Roman" w:cs="Times New Roman"/>
                <w:szCs w:val="24"/>
              </w:rPr>
              <w:t>2-K</w:t>
            </w:r>
          </w:p>
        </w:tc>
        <w:tc>
          <w:tcPr>
            <w:tcW w:w="2110" w:type="pct"/>
            <w:shd w:val="clear" w:color="auto" w:fill="DBE5F1"/>
            <w:vAlign w:val="center"/>
          </w:tcPr>
          <w:p w:rsidR="00816A1F" w:rsidRPr="00E173B3" w:rsidRDefault="00266182" w:rsidP="00D000D9">
            <w:pPr>
              <w:tabs>
                <w:tab w:val="left" w:pos="9356"/>
                <w:tab w:val="left" w:pos="9781"/>
              </w:tabs>
              <w:spacing w:line="360" w:lineRule="auto"/>
              <w:ind w:right="-2"/>
              <w:rPr>
                <w:rFonts w:ascii="Times New Roman" w:eastAsia="Times New Roman" w:hAnsi="Times New Roman" w:cs="Times New Roman"/>
                <w:szCs w:val="24"/>
              </w:rPr>
            </w:pPr>
            <w:r w:rsidRPr="00E173B3">
              <w:rPr>
                <w:rFonts w:ascii="Times New Roman" w:eastAsia="Times New Roman" w:hAnsi="Times New Roman" w:cs="Times New Roman"/>
                <w:szCs w:val="24"/>
              </w:rPr>
              <w:t>Öğretmenler arasında çeşitli sportif ve kültürel faaliyetler düzenlenmesi</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816A1F" w:rsidRPr="00E173B3" w:rsidRDefault="00266182" w:rsidP="001679C0">
            <w:pPr>
              <w:tabs>
                <w:tab w:val="left" w:pos="9356"/>
                <w:tab w:val="left" w:pos="9781"/>
              </w:tabs>
              <w:spacing w:line="360" w:lineRule="auto"/>
              <w:ind w:right="-2"/>
              <w:jc w:val="center"/>
              <w:rPr>
                <w:rFonts w:ascii="Times New Roman" w:eastAsia="Times New Roman" w:hAnsi="Times New Roman" w:cs="Times New Roman"/>
                <w:szCs w:val="24"/>
              </w:rPr>
            </w:pPr>
            <w:r w:rsidRPr="00E173B3">
              <w:rPr>
                <w:rFonts w:ascii="Times New Roman" w:eastAsia="Times New Roman" w:hAnsi="Times New Roman" w:cs="Times New Roman"/>
                <w:szCs w:val="24"/>
              </w:rPr>
              <w:t>3-C</w:t>
            </w:r>
          </w:p>
        </w:tc>
        <w:tc>
          <w:tcPr>
            <w:tcW w:w="2110" w:type="pct"/>
            <w:shd w:val="clear" w:color="auto" w:fill="DBE5F1"/>
            <w:vAlign w:val="center"/>
          </w:tcPr>
          <w:p w:rsidR="00816A1F" w:rsidRPr="00E173B3" w:rsidRDefault="00266182" w:rsidP="00D000D9">
            <w:pPr>
              <w:tabs>
                <w:tab w:val="left" w:pos="9356"/>
                <w:tab w:val="left" w:pos="9781"/>
              </w:tabs>
              <w:spacing w:line="360" w:lineRule="auto"/>
              <w:ind w:right="-2"/>
              <w:rPr>
                <w:rFonts w:ascii="Times New Roman" w:eastAsia="Times New Roman" w:hAnsi="Times New Roman" w:cs="Times New Roman"/>
                <w:szCs w:val="24"/>
              </w:rPr>
            </w:pPr>
            <w:r w:rsidRPr="00E173B3">
              <w:rPr>
                <w:rFonts w:ascii="Times New Roman" w:eastAsia="Times New Roman" w:hAnsi="Times New Roman" w:cs="Times New Roman"/>
                <w:szCs w:val="24"/>
              </w:rPr>
              <w:t>Devamsızlık, sınıf tekrarı ve okul terki riski taşıyan öğrenciler erken tespit edilir. Aile ile irtibata geçilerek gerekli eylem planı hazırlanır ve uygulanır.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816A1F" w:rsidRPr="00E173B3" w:rsidRDefault="00266182" w:rsidP="001679C0">
            <w:pPr>
              <w:tabs>
                <w:tab w:val="left" w:pos="9356"/>
                <w:tab w:val="left" w:pos="9781"/>
              </w:tabs>
              <w:spacing w:line="360" w:lineRule="auto"/>
              <w:ind w:right="-2"/>
              <w:jc w:val="center"/>
              <w:rPr>
                <w:rFonts w:ascii="Times New Roman" w:eastAsia="Times New Roman" w:hAnsi="Times New Roman" w:cs="Times New Roman"/>
                <w:szCs w:val="24"/>
              </w:rPr>
            </w:pPr>
            <w:r w:rsidRPr="00E173B3">
              <w:rPr>
                <w:rFonts w:ascii="Times New Roman" w:eastAsia="Times New Roman" w:hAnsi="Times New Roman" w:cs="Times New Roman"/>
                <w:szCs w:val="24"/>
              </w:rPr>
              <w:t>4-A</w:t>
            </w:r>
          </w:p>
        </w:tc>
        <w:tc>
          <w:tcPr>
            <w:tcW w:w="2110" w:type="pct"/>
            <w:shd w:val="clear" w:color="auto" w:fill="DBE5F1"/>
            <w:vAlign w:val="center"/>
          </w:tcPr>
          <w:p w:rsidR="00816A1F" w:rsidRPr="00E173B3" w:rsidRDefault="00266182" w:rsidP="00D000D9">
            <w:pPr>
              <w:tabs>
                <w:tab w:val="left" w:pos="9356"/>
                <w:tab w:val="left" w:pos="9781"/>
              </w:tabs>
              <w:spacing w:line="360" w:lineRule="auto"/>
              <w:ind w:right="-2"/>
              <w:rPr>
                <w:rFonts w:ascii="Times New Roman" w:eastAsia="Times New Roman" w:hAnsi="Times New Roman" w:cs="Times New Roman"/>
                <w:szCs w:val="24"/>
              </w:rPr>
            </w:pPr>
            <w:r w:rsidRPr="00E173B3">
              <w:rPr>
                <w:rFonts w:ascii="Times New Roman" w:eastAsia="Times New Roman" w:hAnsi="Times New Roman" w:cs="Times New Roman"/>
                <w:szCs w:val="24"/>
              </w:rPr>
              <w:t>Din Öğretimi Genel Müdürlüğü Meslekî Uygulama Esasları çerçevesinde, öğrencilerin mesleki bilgi ve becerilerini arttıracak çalışmalar yapılır.</w:t>
            </w:r>
          </w:p>
        </w:tc>
        <w:tc>
          <w:tcPr>
            <w:tcW w:w="685" w:type="pct"/>
            <w:shd w:val="clear" w:color="auto" w:fill="DBE5F1"/>
            <w:vAlign w:val="center"/>
          </w:tcPr>
          <w:p w:rsidR="00816A1F" w:rsidRPr="00D000D9" w:rsidRDefault="00D000D9" w:rsidP="00D000D9">
            <w:pPr>
              <w:tabs>
                <w:tab w:val="left" w:pos="9356"/>
                <w:tab w:val="left" w:pos="9781"/>
              </w:tabs>
              <w:spacing w:line="360"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Müftülük, Üniversite</w:t>
            </w: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 xml:space="preserve">Değerler Eğitimi, </w:t>
            </w:r>
            <w:r w:rsidRPr="00B812EA">
              <w:rPr>
                <w:rFonts w:ascii="Times New Roman" w:hAnsi="Times New Roman" w:cs="Times New Roman"/>
                <w:b/>
                <w:bCs/>
                <w:szCs w:val="24"/>
              </w:rPr>
              <w:lastRenderedPageBreak/>
              <w:t>Bilim, Sanat, Spor, Sosyal ve Kültürel Etkinlikler Alanı</w:t>
            </w:r>
          </w:p>
        </w:tc>
        <w:tc>
          <w:tcPr>
            <w:tcW w:w="820" w:type="pct"/>
            <w:shd w:val="clear" w:color="auto" w:fill="DBE5F1"/>
            <w:vAlign w:val="center"/>
          </w:tcPr>
          <w:p w:rsidR="00816A1F" w:rsidRPr="00E173B3" w:rsidRDefault="00266182" w:rsidP="001679C0">
            <w:pPr>
              <w:tabs>
                <w:tab w:val="left" w:pos="9356"/>
                <w:tab w:val="left" w:pos="9781"/>
              </w:tabs>
              <w:spacing w:line="360" w:lineRule="auto"/>
              <w:ind w:right="-2"/>
              <w:jc w:val="center"/>
              <w:rPr>
                <w:rFonts w:ascii="Times New Roman" w:eastAsia="Times New Roman" w:hAnsi="Times New Roman" w:cs="Times New Roman"/>
                <w:szCs w:val="24"/>
              </w:rPr>
            </w:pPr>
            <w:r w:rsidRPr="00E173B3">
              <w:rPr>
                <w:rFonts w:ascii="Times New Roman" w:eastAsia="Times New Roman" w:hAnsi="Times New Roman" w:cs="Times New Roman"/>
                <w:szCs w:val="24"/>
              </w:rPr>
              <w:lastRenderedPageBreak/>
              <w:t>5-J</w:t>
            </w:r>
          </w:p>
        </w:tc>
        <w:tc>
          <w:tcPr>
            <w:tcW w:w="2110" w:type="pct"/>
            <w:shd w:val="clear" w:color="auto" w:fill="DBE5F1"/>
            <w:vAlign w:val="center"/>
          </w:tcPr>
          <w:p w:rsidR="00816A1F" w:rsidRPr="00E173B3" w:rsidRDefault="00266182" w:rsidP="00D000D9">
            <w:pPr>
              <w:tabs>
                <w:tab w:val="left" w:pos="9356"/>
                <w:tab w:val="left" w:pos="9781"/>
              </w:tabs>
              <w:spacing w:line="360" w:lineRule="auto"/>
              <w:ind w:right="-2"/>
              <w:rPr>
                <w:rFonts w:ascii="Times New Roman" w:eastAsia="Times New Roman" w:hAnsi="Times New Roman" w:cs="Times New Roman"/>
                <w:szCs w:val="24"/>
              </w:rPr>
            </w:pPr>
            <w:r w:rsidRPr="00E173B3">
              <w:rPr>
                <w:rFonts w:ascii="Times New Roman" w:eastAsia="Times New Roman" w:hAnsi="Times New Roman" w:cs="Times New Roman"/>
                <w:szCs w:val="24"/>
              </w:rPr>
              <w:t>Şiir dinletisi,</w:t>
            </w:r>
            <w:r w:rsidR="001679C0">
              <w:rPr>
                <w:rFonts w:ascii="Times New Roman" w:eastAsia="Times New Roman" w:hAnsi="Times New Roman" w:cs="Times New Roman"/>
                <w:szCs w:val="24"/>
              </w:rPr>
              <w:t xml:space="preserve"> </w:t>
            </w:r>
            <w:r w:rsidRPr="00E173B3">
              <w:rPr>
                <w:rFonts w:ascii="Times New Roman" w:eastAsia="Times New Roman" w:hAnsi="Times New Roman" w:cs="Times New Roman"/>
                <w:szCs w:val="24"/>
              </w:rPr>
              <w:t xml:space="preserve">tiyatro gösterileri ve etkinlikleri </w:t>
            </w:r>
            <w:r w:rsidRPr="00E173B3">
              <w:rPr>
                <w:rFonts w:ascii="Times New Roman" w:eastAsia="Times New Roman" w:hAnsi="Times New Roman" w:cs="Times New Roman"/>
                <w:szCs w:val="24"/>
              </w:rPr>
              <w:lastRenderedPageBreak/>
              <w:t>çalışması</w:t>
            </w:r>
          </w:p>
        </w:tc>
        <w:tc>
          <w:tcPr>
            <w:tcW w:w="685" w:type="pct"/>
            <w:shd w:val="clear" w:color="auto" w:fill="DBE5F1"/>
            <w:vAlign w:val="center"/>
          </w:tcPr>
          <w:p w:rsidR="00816A1F" w:rsidRPr="00D000D9" w:rsidRDefault="00D000D9" w:rsidP="00D000D9">
            <w:pPr>
              <w:tabs>
                <w:tab w:val="left" w:pos="9356"/>
                <w:tab w:val="left" w:pos="9781"/>
              </w:tabs>
              <w:spacing w:line="276"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lastRenderedPageBreak/>
              <w:t xml:space="preserve">Kültür ve </w:t>
            </w:r>
            <w:r w:rsidRPr="00D000D9">
              <w:rPr>
                <w:rFonts w:ascii="Times New Roman" w:eastAsia="Times New Roman" w:hAnsi="Times New Roman" w:cs="Times New Roman"/>
                <w:szCs w:val="24"/>
              </w:rPr>
              <w:lastRenderedPageBreak/>
              <w:t>Turizm İl/İlçe Md. , Yerel Basın</w:t>
            </w: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lastRenderedPageBreak/>
              <w:t>6</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816A1F" w:rsidRPr="00E173B3" w:rsidRDefault="00266182" w:rsidP="001679C0">
            <w:pPr>
              <w:tabs>
                <w:tab w:val="left" w:pos="9356"/>
                <w:tab w:val="left" w:pos="9781"/>
              </w:tabs>
              <w:spacing w:line="360" w:lineRule="auto"/>
              <w:ind w:right="-2"/>
              <w:jc w:val="center"/>
              <w:rPr>
                <w:rFonts w:ascii="Times New Roman" w:eastAsia="Times New Roman" w:hAnsi="Times New Roman" w:cs="Times New Roman"/>
                <w:szCs w:val="24"/>
              </w:rPr>
            </w:pPr>
            <w:r w:rsidRPr="00E173B3">
              <w:rPr>
                <w:rFonts w:ascii="Times New Roman" w:eastAsia="Times New Roman" w:hAnsi="Times New Roman" w:cs="Times New Roman"/>
                <w:szCs w:val="24"/>
              </w:rPr>
              <w:t>6-G</w:t>
            </w:r>
          </w:p>
        </w:tc>
        <w:tc>
          <w:tcPr>
            <w:tcW w:w="2110" w:type="pct"/>
            <w:shd w:val="clear" w:color="auto" w:fill="DBE5F1"/>
            <w:vAlign w:val="center"/>
          </w:tcPr>
          <w:p w:rsidR="00816A1F" w:rsidRPr="00E173B3" w:rsidRDefault="00266182" w:rsidP="00D000D9">
            <w:pPr>
              <w:tabs>
                <w:tab w:val="left" w:pos="9356"/>
                <w:tab w:val="left" w:pos="9781"/>
              </w:tabs>
              <w:spacing w:line="360" w:lineRule="auto"/>
              <w:ind w:right="-2"/>
              <w:rPr>
                <w:rFonts w:ascii="Times New Roman" w:eastAsia="Times New Roman" w:hAnsi="Times New Roman" w:cs="Times New Roman"/>
                <w:szCs w:val="24"/>
              </w:rPr>
            </w:pPr>
            <w:r w:rsidRPr="00E173B3">
              <w:rPr>
                <w:rFonts w:ascii="Times New Roman" w:eastAsia="Times New Roman" w:hAnsi="Times New Roman" w:cs="Times New Roman"/>
                <w:szCs w:val="24"/>
              </w:rPr>
              <w:t>Okulumuzda beslenme obezite ve spor etkinlikleri ile ilgili bilinçlendirme seminerinin verilmesi</w:t>
            </w:r>
          </w:p>
        </w:tc>
        <w:tc>
          <w:tcPr>
            <w:tcW w:w="685" w:type="pct"/>
            <w:shd w:val="clear" w:color="auto" w:fill="DBE5F1"/>
            <w:vAlign w:val="center"/>
          </w:tcPr>
          <w:p w:rsidR="00F65988" w:rsidRPr="00D000D9" w:rsidRDefault="00F65988" w:rsidP="00D000D9">
            <w:pPr>
              <w:tabs>
                <w:tab w:val="left" w:pos="9356"/>
                <w:tab w:val="left" w:pos="9781"/>
              </w:tabs>
              <w:spacing w:line="360" w:lineRule="auto"/>
              <w:ind w:right="-2"/>
              <w:rPr>
                <w:rFonts w:ascii="Times New Roman" w:eastAsia="Times New Roman" w:hAnsi="Times New Roman" w:cs="Times New Roman"/>
                <w:szCs w:val="24"/>
              </w:rPr>
            </w:pPr>
            <w:r w:rsidRPr="00D000D9">
              <w:rPr>
                <w:rFonts w:ascii="Times New Roman" w:eastAsia="Times New Roman" w:hAnsi="Times New Roman" w:cs="Times New Roman"/>
                <w:szCs w:val="24"/>
              </w:rPr>
              <w:t>Sağlık Kurumları</w:t>
            </w:r>
          </w:p>
        </w:tc>
      </w:tr>
      <w:tr w:rsidR="00816A1F" w:rsidRPr="00B812EA" w:rsidTr="00D000D9">
        <w:trPr>
          <w:trHeight w:val="92"/>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816A1F" w:rsidRPr="00E173B3" w:rsidRDefault="006339BE" w:rsidP="001679C0">
            <w:pPr>
              <w:tabs>
                <w:tab w:val="left" w:pos="9356"/>
                <w:tab w:val="left" w:pos="9781"/>
              </w:tabs>
              <w:spacing w:line="360" w:lineRule="auto"/>
              <w:ind w:right="-2"/>
              <w:jc w:val="center"/>
              <w:rPr>
                <w:rFonts w:ascii="Times New Roman" w:eastAsia="Times New Roman" w:hAnsi="Times New Roman" w:cs="Times New Roman"/>
                <w:szCs w:val="24"/>
              </w:rPr>
            </w:pPr>
            <w:r w:rsidRPr="00E173B3">
              <w:rPr>
                <w:rFonts w:ascii="Times New Roman" w:eastAsia="Times New Roman" w:hAnsi="Times New Roman" w:cs="Times New Roman"/>
                <w:szCs w:val="24"/>
              </w:rPr>
              <w:t>7-</w:t>
            </w:r>
            <w:r w:rsidR="00E173B3" w:rsidRPr="00E173B3">
              <w:rPr>
                <w:rFonts w:ascii="Times New Roman" w:eastAsia="Times New Roman" w:hAnsi="Times New Roman" w:cs="Times New Roman"/>
                <w:szCs w:val="24"/>
              </w:rPr>
              <w:t>B</w:t>
            </w:r>
          </w:p>
        </w:tc>
        <w:tc>
          <w:tcPr>
            <w:tcW w:w="2110" w:type="pct"/>
            <w:shd w:val="clear" w:color="auto" w:fill="DBE5F1"/>
            <w:vAlign w:val="center"/>
          </w:tcPr>
          <w:p w:rsidR="00816A1F" w:rsidRPr="00E173B3" w:rsidRDefault="006339BE" w:rsidP="00D000D9">
            <w:pPr>
              <w:tabs>
                <w:tab w:val="left" w:pos="9356"/>
                <w:tab w:val="left" w:pos="9781"/>
              </w:tabs>
              <w:spacing w:line="360" w:lineRule="auto"/>
              <w:ind w:right="-2"/>
              <w:rPr>
                <w:rFonts w:ascii="Times New Roman" w:eastAsia="Times New Roman" w:hAnsi="Times New Roman" w:cs="Times New Roman"/>
                <w:szCs w:val="24"/>
              </w:rPr>
            </w:pPr>
            <w:r w:rsidRPr="00E173B3">
              <w:rPr>
                <w:rFonts w:ascii="Times New Roman" w:eastAsia="Times New Roman" w:hAnsi="Times New Roman" w:cs="Times New Roman"/>
                <w:szCs w:val="24"/>
              </w:rPr>
              <w:t>Deneme Sınavı</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bl>
    <w:p w:rsidR="00816A1F" w:rsidRDefault="00816A1F" w:rsidP="00816A1F">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F421D1" w:rsidRDefault="00816A1F" w:rsidP="00F421D1">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tbl>
      <w:tblPr>
        <w:tblStyle w:val="TabloKlavuzu"/>
        <w:tblpPr w:leftFromText="141" w:rightFromText="141" w:vertAnchor="text" w:horzAnchor="margin" w:tblpX="354" w:tblpY="342"/>
        <w:tblW w:w="4747" w:type="pct"/>
        <w:tblLayout w:type="fixed"/>
        <w:tblLook w:val="04A0"/>
      </w:tblPr>
      <w:tblGrid>
        <w:gridCol w:w="494"/>
        <w:gridCol w:w="2429"/>
        <w:gridCol w:w="1731"/>
        <w:gridCol w:w="4310"/>
        <w:gridCol w:w="1736"/>
      </w:tblGrid>
      <w:tr w:rsidR="00816A1F" w:rsidRPr="00B812EA" w:rsidTr="00F421D1">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Mayıs</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F421D1">
        <w:trPr>
          <w:trHeight w:val="20"/>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35"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09"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014"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81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B812EA" w:rsidTr="00F421D1">
        <w:trPr>
          <w:trHeight w:val="901"/>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35"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09" w:type="pct"/>
            <w:shd w:val="clear" w:color="auto" w:fill="DBE5F1"/>
            <w:vAlign w:val="center"/>
          </w:tcPr>
          <w:p w:rsidR="00D636E5" w:rsidRPr="00F421D1" w:rsidRDefault="00D636E5" w:rsidP="00D636E5">
            <w:pPr>
              <w:tabs>
                <w:tab w:val="left" w:pos="9356"/>
                <w:tab w:val="left" w:pos="9781"/>
              </w:tabs>
              <w:spacing w:line="360" w:lineRule="auto"/>
              <w:ind w:right="-2"/>
              <w:jc w:val="center"/>
              <w:rPr>
                <w:rFonts w:ascii="Times New Roman" w:eastAsia="Times New Roman" w:hAnsi="Times New Roman" w:cs="Times New Roman"/>
                <w:szCs w:val="24"/>
              </w:rPr>
            </w:pPr>
            <w:r>
              <w:rPr>
                <w:rFonts w:ascii="Times New Roman" w:eastAsia="Times New Roman" w:hAnsi="Times New Roman" w:cs="Times New Roman"/>
                <w:szCs w:val="24"/>
              </w:rPr>
              <w:t>1-B</w:t>
            </w:r>
          </w:p>
        </w:tc>
        <w:tc>
          <w:tcPr>
            <w:tcW w:w="2014" w:type="pct"/>
            <w:shd w:val="clear" w:color="auto" w:fill="DBE5F1"/>
            <w:vAlign w:val="center"/>
          </w:tcPr>
          <w:p w:rsidR="00816A1F" w:rsidRPr="00F421D1" w:rsidRDefault="006035E3" w:rsidP="00A92A1E">
            <w:pPr>
              <w:tabs>
                <w:tab w:val="left" w:pos="9356"/>
                <w:tab w:val="left" w:pos="9781"/>
              </w:tabs>
              <w:spacing w:line="276"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t xml:space="preserve">Ramazan </w:t>
            </w:r>
            <w:r w:rsidR="00D000D9">
              <w:rPr>
                <w:rFonts w:ascii="Times New Roman" w:eastAsia="Times New Roman" w:hAnsi="Times New Roman" w:cs="Times New Roman"/>
                <w:szCs w:val="24"/>
              </w:rPr>
              <w:t xml:space="preserve">ayına özel </w:t>
            </w:r>
            <w:r w:rsidRPr="00F421D1">
              <w:rPr>
                <w:rFonts w:ascii="Times New Roman" w:eastAsia="Times New Roman" w:hAnsi="Times New Roman" w:cs="Times New Roman"/>
                <w:szCs w:val="24"/>
              </w:rPr>
              <w:t>pano oluşturulur.</w:t>
            </w:r>
            <w:r w:rsidR="00D000D9">
              <w:rPr>
                <w:rFonts w:ascii="Times New Roman" w:eastAsia="Times New Roman" w:hAnsi="Times New Roman" w:cs="Times New Roman"/>
                <w:szCs w:val="24"/>
              </w:rPr>
              <w:t xml:space="preserve"> </w:t>
            </w:r>
            <w:r w:rsidR="005B2DA3">
              <w:rPr>
                <w:rFonts w:ascii="Times New Roman" w:eastAsia="Times New Roman" w:hAnsi="Times New Roman" w:cs="Times New Roman"/>
                <w:szCs w:val="24"/>
              </w:rPr>
              <w:t xml:space="preserve">Uygun bir alana yardım köşesi </w:t>
            </w:r>
            <w:r w:rsidR="0057435E">
              <w:rPr>
                <w:rFonts w:ascii="Times New Roman" w:eastAsia="Times New Roman" w:hAnsi="Times New Roman" w:cs="Times New Roman"/>
                <w:szCs w:val="24"/>
              </w:rPr>
              <w:t>yapılarak</w:t>
            </w:r>
            <w:r w:rsidR="005B2DA3">
              <w:rPr>
                <w:rFonts w:ascii="Times New Roman" w:eastAsia="Times New Roman" w:hAnsi="Times New Roman" w:cs="Times New Roman"/>
                <w:szCs w:val="24"/>
              </w:rPr>
              <w:t xml:space="preserve"> gönüllü olan öğrencilerden gıda, giyecek, oyuncak, kırtasiye vb. hediyeler temin edilir. Sosyal yardıma ihtiyacı olan ailelere bizzat öğrencilerle ulaştırılır.</w:t>
            </w:r>
          </w:p>
        </w:tc>
        <w:tc>
          <w:tcPr>
            <w:tcW w:w="811" w:type="pct"/>
            <w:shd w:val="clear" w:color="auto" w:fill="DBE5F1"/>
            <w:vAlign w:val="center"/>
          </w:tcPr>
          <w:p w:rsidR="00816A1F" w:rsidRPr="00F421D1"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F421D1">
        <w:trPr>
          <w:trHeight w:val="20"/>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35"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09" w:type="pct"/>
            <w:shd w:val="clear" w:color="auto" w:fill="DBE5F1"/>
            <w:vAlign w:val="center"/>
          </w:tcPr>
          <w:p w:rsidR="00816A1F" w:rsidRPr="00F421D1" w:rsidRDefault="006035E3" w:rsidP="001679C0">
            <w:pPr>
              <w:tabs>
                <w:tab w:val="left" w:pos="9356"/>
                <w:tab w:val="left" w:pos="9781"/>
              </w:tabs>
              <w:spacing w:line="360" w:lineRule="auto"/>
              <w:ind w:right="-2"/>
              <w:jc w:val="center"/>
              <w:rPr>
                <w:rFonts w:ascii="Times New Roman" w:eastAsia="Times New Roman" w:hAnsi="Times New Roman" w:cs="Times New Roman"/>
                <w:szCs w:val="24"/>
              </w:rPr>
            </w:pPr>
            <w:r w:rsidRPr="00F421D1">
              <w:rPr>
                <w:rFonts w:ascii="Times New Roman" w:eastAsia="Times New Roman" w:hAnsi="Times New Roman" w:cs="Times New Roman"/>
                <w:szCs w:val="24"/>
              </w:rPr>
              <w:t>2-H</w:t>
            </w:r>
          </w:p>
        </w:tc>
        <w:tc>
          <w:tcPr>
            <w:tcW w:w="2014" w:type="pct"/>
            <w:shd w:val="clear" w:color="auto" w:fill="DBE5F1"/>
            <w:vAlign w:val="center"/>
          </w:tcPr>
          <w:p w:rsidR="00816A1F" w:rsidRPr="00F421D1" w:rsidRDefault="006035E3" w:rsidP="00D000D9">
            <w:pPr>
              <w:tabs>
                <w:tab w:val="left" w:pos="9356"/>
                <w:tab w:val="left" w:pos="9781"/>
              </w:tabs>
              <w:spacing w:line="360"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t>Okul yönetimi ve öğretmenler yöresel yemeklerden oluşan iftar sofrasında bir araya gelir.</w:t>
            </w:r>
          </w:p>
        </w:tc>
        <w:tc>
          <w:tcPr>
            <w:tcW w:w="811" w:type="pct"/>
            <w:shd w:val="clear" w:color="auto" w:fill="DBE5F1"/>
            <w:vAlign w:val="center"/>
          </w:tcPr>
          <w:p w:rsidR="00816A1F" w:rsidRPr="00F421D1"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F421D1">
        <w:trPr>
          <w:trHeight w:val="20"/>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35"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09" w:type="pct"/>
            <w:shd w:val="clear" w:color="auto" w:fill="DBE5F1"/>
            <w:vAlign w:val="center"/>
          </w:tcPr>
          <w:p w:rsidR="00816A1F" w:rsidRPr="00F421D1" w:rsidRDefault="006035E3" w:rsidP="001679C0">
            <w:pPr>
              <w:tabs>
                <w:tab w:val="left" w:pos="9356"/>
                <w:tab w:val="left" w:pos="9781"/>
              </w:tabs>
              <w:spacing w:line="360" w:lineRule="auto"/>
              <w:ind w:right="-2"/>
              <w:jc w:val="center"/>
              <w:rPr>
                <w:rFonts w:ascii="Times New Roman" w:eastAsia="Times New Roman" w:hAnsi="Times New Roman" w:cs="Times New Roman"/>
                <w:szCs w:val="24"/>
              </w:rPr>
            </w:pPr>
            <w:r w:rsidRPr="00F421D1">
              <w:rPr>
                <w:rFonts w:ascii="Times New Roman" w:eastAsia="Times New Roman" w:hAnsi="Times New Roman" w:cs="Times New Roman"/>
                <w:szCs w:val="24"/>
              </w:rPr>
              <w:t>3-M</w:t>
            </w:r>
          </w:p>
        </w:tc>
        <w:tc>
          <w:tcPr>
            <w:tcW w:w="2014" w:type="pct"/>
            <w:shd w:val="clear" w:color="auto" w:fill="DBE5F1"/>
            <w:vAlign w:val="center"/>
          </w:tcPr>
          <w:p w:rsidR="00816A1F" w:rsidRPr="00F421D1" w:rsidRDefault="006035E3" w:rsidP="00D000D9">
            <w:pPr>
              <w:tabs>
                <w:tab w:val="left" w:pos="9356"/>
                <w:tab w:val="left" w:pos="9781"/>
              </w:tabs>
              <w:spacing w:line="360"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t>Mezun olacak öğrencilere bir üst eğitim kurumu tanıtımı</w:t>
            </w:r>
          </w:p>
        </w:tc>
        <w:tc>
          <w:tcPr>
            <w:tcW w:w="811" w:type="pct"/>
            <w:shd w:val="clear" w:color="auto" w:fill="DBE5F1"/>
            <w:vAlign w:val="center"/>
          </w:tcPr>
          <w:p w:rsidR="00816A1F" w:rsidRPr="00F421D1"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F421D1">
        <w:trPr>
          <w:trHeight w:val="20"/>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35"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09" w:type="pct"/>
            <w:shd w:val="clear" w:color="auto" w:fill="DBE5F1"/>
            <w:vAlign w:val="center"/>
          </w:tcPr>
          <w:p w:rsidR="00816A1F" w:rsidRPr="00F421D1" w:rsidRDefault="00F421D1" w:rsidP="001679C0">
            <w:pPr>
              <w:tabs>
                <w:tab w:val="left" w:pos="9356"/>
                <w:tab w:val="left" w:pos="9781"/>
              </w:tabs>
              <w:spacing w:line="360" w:lineRule="auto"/>
              <w:ind w:right="-2"/>
              <w:jc w:val="center"/>
              <w:rPr>
                <w:rFonts w:ascii="Times New Roman" w:eastAsia="Times New Roman" w:hAnsi="Times New Roman" w:cs="Times New Roman"/>
                <w:szCs w:val="24"/>
              </w:rPr>
            </w:pPr>
            <w:r w:rsidRPr="00F421D1">
              <w:rPr>
                <w:rFonts w:ascii="Times New Roman" w:eastAsia="Times New Roman" w:hAnsi="Times New Roman" w:cs="Times New Roman"/>
                <w:szCs w:val="24"/>
              </w:rPr>
              <w:t>4-A</w:t>
            </w:r>
          </w:p>
        </w:tc>
        <w:tc>
          <w:tcPr>
            <w:tcW w:w="2014" w:type="pct"/>
            <w:shd w:val="clear" w:color="auto" w:fill="DBE5F1"/>
            <w:vAlign w:val="center"/>
          </w:tcPr>
          <w:p w:rsidR="00816A1F" w:rsidRPr="00F421D1"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t>Müftülüklerden ve İlahiyat Fakülteleri Hocalarından, öğrencilerin mesleki geleişiölerini destekleyecek ve İmam Hatip Şuurunu kazanmalarına yardımcı olacak seminer, vaaz vb faaliyetler düzenlenmesi</w:t>
            </w:r>
          </w:p>
        </w:tc>
        <w:tc>
          <w:tcPr>
            <w:tcW w:w="811" w:type="pct"/>
            <w:shd w:val="clear" w:color="auto" w:fill="DBE5F1"/>
            <w:vAlign w:val="center"/>
          </w:tcPr>
          <w:p w:rsidR="00816A1F" w:rsidRPr="00F421D1"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F421D1">
        <w:trPr>
          <w:trHeight w:val="20"/>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35"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 xml:space="preserve">Değerler Eğitimi, </w:t>
            </w:r>
            <w:r w:rsidRPr="00B812EA">
              <w:rPr>
                <w:rFonts w:ascii="Times New Roman" w:hAnsi="Times New Roman" w:cs="Times New Roman"/>
                <w:b/>
                <w:bCs/>
                <w:szCs w:val="24"/>
              </w:rPr>
              <w:lastRenderedPageBreak/>
              <w:t>Bilim, Sanat, Spor, Sosyal ve Kültürel Etkinlikler Alanı</w:t>
            </w:r>
          </w:p>
        </w:tc>
        <w:tc>
          <w:tcPr>
            <w:tcW w:w="809" w:type="pct"/>
            <w:shd w:val="clear" w:color="auto" w:fill="DBE5F1"/>
            <w:vAlign w:val="center"/>
          </w:tcPr>
          <w:p w:rsidR="00816A1F" w:rsidRPr="00F421D1" w:rsidRDefault="00F421D1" w:rsidP="001679C0">
            <w:pPr>
              <w:tabs>
                <w:tab w:val="left" w:pos="9356"/>
                <w:tab w:val="left" w:pos="9781"/>
              </w:tabs>
              <w:spacing w:line="360" w:lineRule="auto"/>
              <w:ind w:right="-2"/>
              <w:jc w:val="center"/>
              <w:rPr>
                <w:rFonts w:ascii="Times New Roman" w:eastAsia="Times New Roman" w:hAnsi="Times New Roman" w:cs="Times New Roman"/>
                <w:szCs w:val="24"/>
              </w:rPr>
            </w:pPr>
            <w:r w:rsidRPr="00F421D1">
              <w:rPr>
                <w:rFonts w:ascii="Times New Roman" w:eastAsia="Times New Roman" w:hAnsi="Times New Roman" w:cs="Times New Roman"/>
                <w:szCs w:val="24"/>
              </w:rPr>
              <w:lastRenderedPageBreak/>
              <w:t>5-M</w:t>
            </w:r>
          </w:p>
        </w:tc>
        <w:tc>
          <w:tcPr>
            <w:tcW w:w="2014" w:type="pct"/>
            <w:shd w:val="clear" w:color="auto" w:fill="DBE5F1"/>
            <w:vAlign w:val="center"/>
          </w:tcPr>
          <w:p w:rsidR="00816A1F" w:rsidRPr="00F421D1"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t xml:space="preserve">Ramazan ayı ve önemi ile ilgili kültürel ve </w:t>
            </w:r>
            <w:r w:rsidRPr="00F421D1">
              <w:rPr>
                <w:rFonts w:ascii="Times New Roman" w:eastAsia="Times New Roman" w:hAnsi="Times New Roman" w:cs="Times New Roman"/>
                <w:szCs w:val="24"/>
              </w:rPr>
              <w:lastRenderedPageBreak/>
              <w:t>sosyal etkinlikler düzenlenmesi</w:t>
            </w:r>
          </w:p>
        </w:tc>
        <w:tc>
          <w:tcPr>
            <w:tcW w:w="811" w:type="pct"/>
            <w:shd w:val="clear" w:color="auto" w:fill="DBE5F1"/>
            <w:vAlign w:val="center"/>
          </w:tcPr>
          <w:p w:rsidR="00816A1F" w:rsidRPr="00F421D1" w:rsidRDefault="00F421D1" w:rsidP="00A92A1E">
            <w:pPr>
              <w:tabs>
                <w:tab w:val="left" w:pos="9356"/>
                <w:tab w:val="left" w:pos="9781"/>
              </w:tabs>
              <w:spacing w:line="276"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lastRenderedPageBreak/>
              <w:t xml:space="preserve">STK’lar, </w:t>
            </w:r>
            <w:r w:rsidRPr="00F421D1">
              <w:rPr>
                <w:rFonts w:ascii="Times New Roman" w:eastAsia="Times New Roman" w:hAnsi="Times New Roman" w:cs="Times New Roman"/>
                <w:szCs w:val="24"/>
              </w:rPr>
              <w:lastRenderedPageBreak/>
              <w:t>Belediye, Kaymakamlık</w:t>
            </w:r>
          </w:p>
        </w:tc>
      </w:tr>
      <w:tr w:rsidR="00816A1F" w:rsidRPr="00B812EA" w:rsidTr="00F421D1">
        <w:trPr>
          <w:trHeight w:val="20"/>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lastRenderedPageBreak/>
              <w:t>6</w:t>
            </w:r>
          </w:p>
        </w:tc>
        <w:tc>
          <w:tcPr>
            <w:tcW w:w="1135"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09" w:type="pct"/>
            <w:shd w:val="clear" w:color="auto" w:fill="DBE5F1"/>
            <w:vAlign w:val="center"/>
          </w:tcPr>
          <w:p w:rsidR="00816A1F" w:rsidRPr="00F421D1" w:rsidRDefault="00F421D1" w:rsidP="001679C0">
            <w:pPr>
              <w:tabs>
                <w:tab w:val="left" w:pos="9356"/>
                <w:tab w:val="left" w:pos="9781"/>
              </w:tabs>
              <w:spacing w:line="360" w:lineRule="auto"/>
              <w:ind w:right="-2"/>
              <w:jc w:val="center"/>
              <w:rPr>
                <w:rFonts w:ascii="Times New Roman" w:eastAsia="Times New Roman" w:hAnsi="Times New Roman" w:cs="Times New Roman"/>
                <w:szCs w:val="24"/>
              </w:rPr>
            </w:pPr>
            <w:r w:rsidRPr="00F421D1">
              <w:rPr>
                <w:rFonts w:ascii="Times New Roman" w:eastAsia="Times New Roman" w:hAnsi="Times New Roman" w:cs="Times New Roman"/>
                <w:szCs w:val="24"/>
              </w:rPr>
              <w:t>6-E</w:t>
            </w:r>
          </w:p>
        </w:tc>
        <w:tc>
          <w:tcPr>
            <w:tcW w:w="2014" w:type="pct"/>
            <w:shd w:val="clear" w:color="auto" w:fill="DBE5F1"/>
            <w:vAlign w:val="center"/>
          </w:tcPr>
          <w:p w:rsidR="00816A1F" w:rsidRPr="00F421D1" w:rsidRDefault="00F421D1" w:rsidP="00A92A1E">
            <w:pPr>
              <w:tabs>
                <w:tab w:val="left" w:pos="9356"/>
                <w:tab w:val="left" w:pos="9781"/>
              </w:tabs>
              <w:spacing w:line="276"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t>Anadolu imam hatip liseleri ve imam hatip ortaokullarının eğitim sistemimizdeki yeri, eğitim müfredatı ve örnek çalışmaları hakkında temel eğitim kurumlarındaki okullara, öğrencilere ve kamuoyuna yönelik mayıs ve haziran aylarında “tanıtım çalışmaları” yapılır.</w:t>
            </w:r>
          </w:p>
        </w:tc>
        <w:tc>
          <w:tcPr>
            <w:tcW w:w="811" w:type="pct"/>
            <w:shd w:val="clear" w:color="auto" w:fill="DBE5F1"/>
            <w:vAlign w:val="center"/>
          </w:tcPr>
          <w:p w:rsidR="00816A1F" w:rsidRPr="00F421D1"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r w:rsidR="00816A1F" w:rsidRPr="00B812EA" w:rsidTr="00F421D1">
        <w:trPr>
          <w:trHeight w:val="92"/>
        </w:trPr>
        <w:tc>
          <w:tcPr>
            <w:tcW w:w="231"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35"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09" w:type="pct"/>
            <w:shd w:val="clear" w:color="auto" w:fill="DBE5F1"/>
            <w:vAlign w:val="center"/>
          </w:tcPr>
          <w:p w:rsidR="00816A1F" w:rsidRPr="00F421D1" w:rsidRDefault="00F421D1" w:rsidP="001679C0">
            <w:pPr>
              <w:tabs>
                <w:tab w:val="left" w:pos="9356"/>
                <w:tab w:val="left" w:pos="9781"/>
              </w:tabs>
              <w:spacing w:line="360" w:lineRule="auto"/>
              <w:ind w:right="-2"/>
              <w:jc w:val="center"/>
              <w:rPr>
                <w:rFonts w:ascii="Times New Roman" w:eastAsia="Times New Roman" w:hAnsi="Times New Roman" w:cs="Times New Roman"/>
                <w:szCs w:val="24"/>
              </w:rPr>
            </w:pPr>
            <w:r w:rsidRPr="00F421D1">
              <w:rPr>
                <w:rFonts w:ascii="Times New Roman" w:eastAsia="Times New Roman" w:hAnsi="Times New Roman" w:cs="Times New Roman"/>
                <w:szCs w:val="24"/>
              </w:rPr>
              <w:t>7-B</w:t>
            </w:r>
          </w:p>
        </w:tc>
        <w:tc>
          <w:tcPr>
            <w:tcW w:w="2014" w:type="pct"/>
            <w:shd w:val="clear" w:color="auto" w:fill="DBE5F1"/>
            <w:vAlign w:val="center"/>
          </w:tcPr>
          <w:p w:rsidR="00816A1F" w:rsidRPr="00F421D1"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F421D1">
              <w:rPr>
                <w:rFonts w:ascii="Times New Roman" w:eastAsia="Times New Roman" w:hAnsi="Times New Roman" w:cs="Times New Roman"/>
                <w:szCs w:val="24"/>
              </w:rPr>
              <w:t>Yıl içerisinde mesleki, kültürel, Spor yarışmalarına katılan öğrencilere ödül verilmesi</w:t>
            </w:r>
          </w:p>
        </w:tc>
        <w:tc>
          <w:tcPr>
            <w:tcW w:w="811" w:type="pct"/>
            <w:shd w:val="clear" w:color="auto" w:fill="DBE5F1"/>
            <w:vAlign w:val="center"/>
          </w:tcPr>
          <w:p w:rsidR="00816A1F" w:rsidRPr="00F421D1" w:rsidRDefault="00816A1F" w:rsidP="00D000D9">
            <w:pPr>
              <w:tabs>
                <w:tab w:val="left" w:pos="9356"/>
                <w:tab w:val="left" w:pos="9781"/>
              </w:tabs>
              <w:spacing w:line="360" w:lineRule="auto"/>
              <w:ind w:right="-2"/>
              <w:rPr>
                <w:rFonts w:ascii="Times New Roman" w:eastAsia="Times New Roman" w:hAnsi="Times New Roman" w:cs="Times New Roman"/>
                <w:szCs w:val="24"/>
              </w:rPr>
            </w:pPr>
          </w:p>
        </w:tc>
      </w:tr>
    </w:tbl>
    <w:p w:rsidR="00816A1F" w:rsidRDefault="00816A1F" w:rsidP="00816A1F">
      <w:pPr>
        <w:rPr>
          <w:rFonts w:ascii="Times New Roman" w:hAnsi="Times New Roman"/>
          <w:b/>
          <w:sz w:val="24"/>
          <w:szCs w:val="24"/>
        </w:rPr>
      </w:pPr>
    </w:p>
    <w:p w:rsidR="00816A1F" w:rsidRPr="00500CE9" w:rsidRDefault="00816A1F" w:rsidP="00816A1F">
      <w:pPr>
        <w:spacing w:after="0"/>
        <w:jc w:val="center"/>
        <w:rPr>
          <w:rFonts w:ascii="Times New Roman" w:eastAsia="Times New Roman" w:hAnsi="Times New Roman" w:cs="Times New Roman"/>
          <w:b/>
          <w:sz w:val="24"/>
          <w:szCs w:val="24"/>
        </w:rPr>
      </w:pPr>
    </w:p>
    <w:p w:rsidR="00816A1F" w:rsidRDefault="00816A1F" w:rsidP="00816A1F">
      <w:pPr>
        <w:spacing w:after="0" w:line="240" w:lineRule="atLeast"/>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t>EK-1</w:t>
      </w:r>
    </w:p>
    <w:p w:rsidR="00816A1F" w:rsidRDefault="00816A1F" w:rsidP="00816A1F">
      <w:pPr>
        <w:spacing w:after="0" w:line="240" w:lineRule="atLeast"/>
        <w:ind w:right="564"/>
        <w:jc w:val="right"/>
        <w:rPr>
          <w:rFonts w:ascii="Times New Roman" w:hAnsi="Times New Roman" w:cs="Times New Roman"/>
          <w:b/>
          <w:sz w:val="24"/>
          <w:szCs w:val="24"/>
        </w:rPr>
      </w:pP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816A1F" w:rsidRPr="003E5EEA" w:rsidRDefault="00816A1F" w:rsidP="00816A1F">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Okul – İlçe ve İl Eylem Takvimi (Ekim 2017-Haziran 2018) Ayları</w:t>
      </w:r>
    </w:p>
    <w:p w:rsidR="00816A1F" w:rsidRPr="003E5EEA" w:rsidRDefault="00816A1F" w:rsidP="00816A1F">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tblPr>
      <w:tblGrid>
        <w:gridCol w:w="494"/>
        <w:gridCol w:w="2430"/>
        <w:gridCol w:w="1731"/>
        <w:gridCol w:w="4454"/>
        <w:gridCol w:w="1446"/>
      </w:tblGrid>
      <w:tr w:rsidR="00816A1F" w:rsidRPr="00B812EA" w:rsidTr="00D000D9">
        <w:trPr>
          <w:trHeight w:val="20"/>
        </w:trPr>
        <w:tc>
          <w:tcPr>
            <w:tcW w:w="5000" w:type="pct"/>
            <w:gridSpan w:val="5"/>
            <w:shd w:val="clear" w:color="auto" w:fill="B8CCE4"/>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2017-2018</w:t>
            </w:r>
            <w:r w:rsidRPr="00B812EA">
              <w:rPr>
                <w:rFonts w:ascii="Times New Roman" w:eastAsia="Times New Roman" w:hAnsi="Times New Roman" w:cs="Times New Roman"/>
                <w:b/>
                <w:bCs/>
                <w:szCs w:val="24"/>
              </w:rPr>
              <w:t xml:space="preserve"> Yılı  </w:t>
            </w:r>
            <w:r>
              <w:rPr>
                <w:rFonts w:ascii="Times New Roman" w:eastAsia="Times New Roman" w:hAnsi="Times New Roman" w:cs="Times New Roman"/>
                <w:b/>
                <w:bCs/>
                <w:szCs w:val="24"/>
              </w:rPr>
              <w:t>Haziran</w:t>
            </w:r>
            <w:r w:rsidRPr="00B812EA">
              <w:rPr>
                <w:rFonts w:ascii="Times New Roman" w:eastAsia="Times New Roman" w:hAnsi="Times New Roman" w:cs="Times New Roman"/>
                <w:b/>
                <w:bCs/>
                <w:szCs w:val="24"/>
              </w:rPr>
              <w:t xml:space="preserve"> Ayı Kalite Takip Sistemi (KTS) Faaliyet Planları Tablosu</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bCs/>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p>
          <w:p w:rsidR="00816A1F" w:rsidRPr="00B812EA" w:rsidRDefault="00816A1F" w:rsidP="00D000D9">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816A1F" w:rsidRPr="00B812EA" w:rsidTr="00D000D9">
        <w:trPr>
          <w:trHeight w:val="901"/>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Eğitim Ortamları –Fiziki İmkânlar Alanı</w:t>
            </w:r>
          </w:p>
        </w:tc>
        <w:tc>
          <w:tcPr>
            <w:tcW w:w="820" w:type="pct"/>
            <w:shd w:val="clear" w:color="auto" w:fill="DBE5F1"/>
            <w:vAlign w:val="center"/>
          </w:tcPr>
          <w:p w:rsidR="00816A1F" w:rsidRPr="00AA25E7" w:rsidRDefault="00F421D1" w:rsidP="00AA25E7">
            <w:pPr>
              <w:tabs>
                <w:tab w:val="left" w:pos="9356"/>
                <w:tab w:val="left" w:pos="9781"/>
              </w:tabs>
              <w:spacing w:line="360" w:lineRule="auto"/>
              <w:ind w:right="-2"/>
              <w:jc w:val="center"/>
              <w:rPr>
                <w:rFonts w:ascii="Times New Roman" w:eastAsia="Times New Roman" w:hAnsi="Times New Roman" w:cs="Times New Roman"/>
                <w:szCs w:val="24"/>
              </w:rPr>
            </w:pPr>
            <w:r w:rsidRPr="00AA25E7">
              <w:rPr>
                <w:rFonts w:ascii="Times New Roman" w:eastAsia="Times New Roman" w:hAnsi="Times New Roman" w:cs="Times New Roman"/>
                <w:szCs w:val="24"/>
              </w:rPr>
              <w:t>1-C</w:t>
            </w:r>
          </w:p>
        </w:tc>
        <w:tc>
          <w:tcPr>
            <w:tcW w:w="2110" w:type="pct"/>
            <w:shd w:val="clear" w:color="auto" w:fill="DBE5F1"/>
            <w:vAlign w:val="center"/>
          </w:tcPr>
          <w:p w:rsidR="00816A1F" w:rsidRPr="00AA25E7"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AA25E7">
              <w:rPr>
                <w:rFonts w:ascii="Times New Roman" w:eastAsia="Times New Roman" w:hAnsi="Times New Roman" w:cs="Times New Roman"/>
                <w:szCs w:val="24"/>
              </w:rPr>
              <w:t>Yıl boyunca eğitim ortamında fiziki imkanlar açısından eksikler tespit edilecektir.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szCs w:val="24"/>
              </w:rPr>
            </w:pPr>
            <w:r w:rsidRPr="00ED2708">
              <w:rPr>
                <w:rFonts w:ascii="Times New Roman" w:eastAsia="Times New Roman" w:hAnsi="Times New Roman" w:cs="Times New Roman"/>
                <w:b/>
                <w:szCs w:val="24"/>
              </w:rPr>
              <w:t>Öğretmenler ve Eğitim Yöneticiler Alanı</w:t>
            </w:r>
          </w:p>
        </w:tc>
        <w:tc>
          <w:tcPr>
            <w:tcW w:w="820" w:type="pct"/>
            <w:shd w:val="clear" w:color="auto" w:fill="DBE5F1"/>
            <w:vAlign w:val="center"/>
          </w:tcPr>
          <w:p w:rsidR="00816A1F" w:rsidRPr="00AA25E7" w:rsidRDefault="00F421D1" w:rsidP="00AA25E7">
            <w:pPr>
              <w:tabs>
                <w:tab w:val="left" w:pos="9356"/>
                <w:tab w:val="left" w:pos="9781"/>
              </w:tabs>
              <w:spacing w:line="360" w:lineRule="auto"/>
              <w:ind w:right="-2"/>
              <w:jc w:val="center"/>
              <w:rPr>
                <w:rFonts w:ascii="Times New Roman" w:eastAsia="Times New Roman" w:hAnsi="Times New Roman" w:cs="Times New Roman"/>
                <w:szCs w:val="24"/>
              </w:rPr>
            </w:pPr>
            <w:r w:rsidRPr="00AA25E7">
              <w:rPr>
                <w:rFonts w:ascii="Times New Roman" w:eastAsia="Times New Roman" w:hAnsi="Times New Roman" w:cs="Times New Roman"/>
                <w:szCs w:val="24"/>
              </w:rPr>
              <w:t>2-C</w:t>
            </w:r>
          </w:p>
        </w:tc>
        <w:tc>
          <w:tcPr>
            <w:tcW w:w="2110" w:type="pct"/>
            <w:shd w:val="clear" w:color="auto" w:fill="DBE5F1"/>
            <w:vAlign w:val="center"/>
          </w:tcPr>
          <w:p w:rsidR="00816A1F" w:rsidRPr="00AA25E7"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AA25E7">
              <w:rPr>
                <w:rFonts w:ascii="Times New Roman" w:eastAsia="Times New Roman" w:hAnsi="Times New Roman" w:cs="Times New Roman"/>
                <w:szCs w:val="24"/>
              </w:rPr>
              <w:t>Yaz döneminde yapılacak hizmetiçi eğitimler hakkında öğretmenler bilgilendirilecektir.</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816A1F" w:rsidRPr="00AA25E7" w:rsidRDefault="00F421D1" w:rsidP="00AA25E7">
            <w:pPr>
              <w:tabs>
                <w:tab w:val="left" w:pos="9356"/>
                <w:tab w:val="left" w:pos="9781"/>
              </w:tabs>
              <w:spacing w:line="360" w:lineRule="auto"/>
              <w:ind w:right="-2"/>
              <w:jc w:val="center"/>
              <w:rPr>
                <w:rFonts w:ascii="Times New Roman" w:eastAsia="Times New Roman" w:hAnsi="Times New Roman" w:cs="Times New Roman"/>
                <w:szCs w:val="24"/>
              </w:rPr>
            </w:pPr>
            <w:r w:rsidRPr="00AA25E7">
              <w:rPr>
                <w:rFonts w:ascii="Times New Roman" w:eastAsia="Times New Roman" w:hAnsi="Times New Roman" w:cs="Times New Roman"/>
                <w:szCs w:val="24"/>
              </w:rPr>
              <w:t>3-A</w:t>
            </w:r>
          </w:p>
        </w:tc>
        <w:tc>
          <w:tcPr>
            <w:tcW w:w="2110" w:type="pct"/>
            <w:shd w:val="clear" w:color="auto" w:fill="DBE5F1"/>
            <w:vAlign w:val="center"/>
          </w:tcPr>
          <w:p w:rsidR="00816A1F" w:rsidRPr="00AA25E7"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AA25E7">
              <w:rPr>
                <w:rFonts w:ascii="Times New Roman" w:eastAsia="Times New Roman" w:hAnsi="Times New Roman" w:cs="Times New Roman"/>
                <w:szCs w:val="24"/>
              </w:rPr>
              <w:t>Yaz Eğitimi Etkinliklerinin Planlanması</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 xml:space="preserve">Öğrenci Mesleki </w:t>
            </w:r>
            <w:r w:rsidRPr="00B812EA">
              <w:rPr>
                <w:rFonts w:ascii="Times New Roman" w:hAnsi="Times New Roman" w:cs="Times New Roman"/>
                <w:b/>
                <w:bCs/>
                <w:szCs w:val="24"/>
              </w:rPr>
              <w:lastRenderedPageBreak/>
              <w:t>Gelişim Alanı</w:t>
            </w:r>
          </w:p>
        </w:tc>
        <w:tc>
          <w:tcPr>
            <w:tcW w:w="820" w:type="pct"/>
            <w:shd w:val="clear" w:color="auto" w:fill="DBE5F1"/>
            <w:vAlign w:val="center"/>
          </w:tcPr>
          <w:p w:rsidR="00816A1F" w:rsidRPr="00AA25E7" w:rsidRDefault="00F421D1" w:rsidP="00AA25E7">
            <w:pPr>
              <w:tabs>
                <w:tab w:val="left" w:pos="9356"/>
                <w:tab w:val="left" w:pos="9781"/>
              </w:tabs>
              <w:spacing w:line="360" w:lineRule="auto"/>
              <w:ind w:right="-2"/>
              <w:jc w:val="center"/>
              <w:rPr>
                <w:rFonts w:ascii="Times New Roman" w:eastAsia="Times New Roman" w:hAnsi="Times New Roman" w:cs="Times New Roman"/>
                <w:szCs w:val="24"/>
              </w:rPr>
            </w:pPr>
            <w:r w:rsidRPr="00AA25E7">
              <w:rPr>
                <w:rFonts w:ascii="Times New Roman" w:eastAsia="Times New Roman" w:hAnsi="Times New Roman" w:cs="Times New Roman"/>
                <w:szCs w:val="24"/>
              </w:rPr>
              <w:lastRenderedPageBreak/>
              <w:t>4-G</w:t>
            </w:r>
          </w:p>
        </w:tc>
        <w:tc>
          <w:tcPr>
            <w:tcW w:w="2110" w:type="pct"/>
            <w:shd w:val="clear" w:color="auto" w:fill="DBE5F1"/>
            <w:vAlign w:val="center"/>
          </w:tcPr>
          <w:p w:rsidR="00816A1F" w:rsidRPr="00AA25E7"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AA25E7">
              <w:rPr>
                <w:rFonts w:ascii="Times New Roman" w:eastAsia="Times New Roman" w:hAnsi="Times New Roman" w:cs="Times New Roman"/>
                <w:szCs w:val="24"/>
              </w:rPr>
              <w:t xml:space="preserve">Her gün on beş dakika meal okuma etkinliği </w:t>
            </w:r>
            <w:r w:rsidRPr="00AA25E7">
              <w:rPr>
                <w:rFonts w:ascii="Times New Roman" w:eastAsia="Times New Roman" w:hAnsi="Times New Roman" w:cs="Times New Roman"/>
                <w:szCs w:val="24"/>
              </w:rPr>
              <w:lastRenderedPageBreak/>
              <w:t>düzenlenmesi</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lastRenderedPageBreak/>
              <w:t>5</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816A1F" w:rsidRPr="00AA25E7" w:rsidRDefault="00E173B3" w:rsidP="00AA25E7">
            <w:pPr>
              <w:tabs>
                <w:tab w:val="left" w:pos="9356"/>
                <w:tab w:val="left" w:pos="9781"/>
              </w:tabs>
              <w:spacing w:line="360" w:lineRule="auto"/>
              <w:ind w:right="-2"/>
              <w:jc w:val="center"/>
              <w:rPr>
                <w:rFonts w:ascii="Times New Roman" w:eastAsia="Times New Roman" w:hAnsi="Times New Roman" w:cs="Times New Roman"/>
                <w:szCs w:val="24"/>
              </w:rPr>
            </w:pPr>
            <w:r>
              <w:rPr>
                <w:rFonts w:ascii="Times New Roman" w:eastAsia="Times New Roman" w:hAnsi="Times New Roman" w:cs="Times New Roman"/>
                <w:szCs w:val="24"/>
              </w:rPr>
              <w:t>5-E</w:t>
            </w:r>
          </w:p>
        </w:tc>
        <w:tc>
          <w:tcPr>
            <w:tcW w:w="2110" w:type="pct"/>
            <w:shd w:val="clear" w:color="auto" w:fill="DBE5F1"/>
            <w:vAlign w:val="center"/>
          </w:tcPr>
          <w:p w:rsidR="00816A1F" w:rsidRPr="00AA25E7"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AA25E7">
              <w:rPr>
                <w:rFonts w:ascii="Times New Roman" w:eastAsia="Times New Roman" w:hAnsi="Times New Roman" w:cs="Times New Roman"/>
                <w:szCs w:val="24"/>
              </w:rPr>
              <w:t>Değerler eğitimi kapsamında eğitici filmlerin seyrettirilmesi</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r w:rsidR="00816A1F" w:rsidRPr="00B812EA" w:rsidTr="00D000D9">
        <w:trPr>
          <w:trHeight w:val="20"/>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816A1F" w:rsidRPr="00AA25E7" w:rsidRDefault="00F421D1" w:rsidP="00AA25E7">
            <w:pPr>
              <w:tabs>
                <w:tab w:val="left" w:pos="9356"/>
                <w:tab w:val="left" w:pos="9781"/>
              </w:tabs>
              <w:spacing w:line="360" w:lineRule="auto"/>
              <w:ind w:right="-2"/>
              <w:jc w:val="center"/>
              <w:rPr>
                <w:rFonts w:ascii="Times New Roman" w:eastAsia="Times New Roman" w:hAnsi="Times New Roman" w:cs="Times New Roman"/>
                <w:szCs w:val="24"/>
              </w:rPr>
            </w:pPr>
            <w:r w:rsidRPr="00AA25E7">
              <w:rPr>
                <w:rFonts w:ascii="Times New Roman" w:eastAsia="Times New Roman" w:hAnsi="Times New Roman" w:cs="Times New Roman"/>
                <w:szCs w:val="24"/>
              </w:rPr>
              <w:t>6-C</w:t>
            </w:r>
          </w:p>
        </w:tc>
        <w:tc>
          <w:tcPr>
            <w:tcW w:w="2110" w:type="pct"/>
            <w:shd w:val="clear" w:color="auto" w:fill="DBE5F1"/>
            <w:vAlign w:val="center"/>
          </w:tcPr>
          <w:p w:rsidR="00816A1F" w:rsidRPr="00AA25E7"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AA25E7">
              <w:rPr>
                <w:rFonts w:ascii="Times New Roman" w:eastAsia="Times New Roman" w:hAnsi="Times New Roman" w:cs="Times New Roman"/>
                <w:szCs w:val="24"/>
              </w:rPr>
              <w:t>Öğrencilerin yaz kur’an kurslarında görev alması için okul çevresindeki camilerin görevlileri ile irtibata geçilmesi</w:t>
            </w:r>
          </w:p>
        </w:tc>
        <w:tc>
          <w:tcPr>
            <w:tcW w:w="685" w:type="pct"/>
            <w:shd w:val="clear" w:color="auto" w:fill="DBE5F1"/>
            <w:vAlign w:val="center"/>
          </w:tcPr>
          <w:p w:rsidR="00816A1F" w:rsidRPr="00CE0162" w:rsidRDefault="00CE0162" w:rsidP="00CE0162">
            <w:pPr>
              <w:tabs>
                <w:tab w:val="left" w:pos="9356"/>
                <w:tab w:val="left" w:pos="9781"/>
              </w:tabs>
              <w:spacing w:line="276" w:lineRule="auto"/>
              <w:ind w:right="-2"/>
              <w:rPr>
                <w:rFonts w:ascii="Times New Roman" w:eastAsia="Times New Roman" w:hAnsi="Times New Roman" w:cs="Times New Roman"/>
                <w:szCs w:val="24"/>
              </w:rPr>
            </w:pPr>
            <w:r w:rsidRPr="00CE0162">
              <w:rPr>
                <w:rFonts w:ascii="Times New Roman" w:eastAsia="Times New Roman" w:hAnsi="Times New Roman" w:cs="Times New Roman"/>
                <w:szCs w:val="24"/>
              </w:rPr>
              <w:t>İl, İlçe Müftülüğü</w:t>
            </w:r>
          </w:p>
        </w:tc>
      </w:tr>
      <w:tr w:rsidR="00816A1F" w:rsidRPr="00B812EA" w:rsidTr="00D000D9">
        <w:trPr>
          <w:trHeight w:val="92"/>
        </w:trPr>
        <w:tc>
          <w:tcPr>
            <w:tcW w:w="234" w:type="pct"/>
            <w:shd w:val="clear" w:color="auto" w:fill="B8CCE4"/>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816A1F" w:rsidRPr="00B812EA" w:rsidRDefault="00816A1F" w:rsidP="00D000D9">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816A1F" w:rsidRPr="00AA25E7" w:rsidRDefault="00F421D1" w:rsidP="00AA25E7">
            <w:pPr>
              <w:tabs>
                <w:tab w:val="left" w:pos="9356"/>
                <w:tab w:val="left" w:pos="9781"/>
              </w:tabs>
              <w:spacing w:line="360" w:lineRule="auto"/>
              <w:ind w:right="-2"/>
              <w:jc w:val="center"/>
              <w:rPr>
                <w:rFonts w:ascii="Times New Roman" w:eastAsia="Times New Roman" w:hAnsi="Times New Roman" w:cs="Times New Roman"/>
                <w:szCs w:val="24"/>
              </w:rPr>
            </w:pPr>
            <w:r w:rsidRPr="00AA25E7">
              <w:rPr>
                <w:rFonts w:ascii="Times New Roman" w:eastAsia="Times New Roman" w:hAnsi="Times New Roman" w:cs="Times New Roman"/>
                <w:szCs w:val="24"/>
              </w:rPr>
              <w:t>7-E</w:t>
            </w:r>
          </w:p>
        </w:tc>
        <w:tc>
          <w:tcPr>
            <w:tcW w:w="2110" w:type="pct"/>
            <w:shd w:val="clear" w:color="auto" w:fill="DBE5F1"/>
            <w:vAlign w:val="center"/>
          </w:tcPr>
          <w:p w:rsidR="00816A1F" w:rsidRPr="00AA25E7" w:rsidRDefault="00F421D1" w:rsidP="00D000D9">
            <w:pPr>
              <w:tabs>
                <w:tab w:val="left" w:pos="9356"/>
                <w:tab w:val="left" w:pos="9781"/>
              </w:tabs>
              <w:spacing w:line="360" w:lineRule="auto"/>
              <w:ind w:right="-2"/>
              <w:rPr>
                <w:rFonts w:ascii="Times New Roman" w:eastAsia="Times New Roman" w:hAnsi="Times New Roman" w:cs="Times New Roman"/>
                <w:szCs w:val="24"/>
              </w:rPr>
            </w:pPr>
            <w:r w:rsidRPr="00AA25E7">
              <w:rPr>
                <w:rFonts w:ascii="Times New Roman" w:eastAsia="Times New Roman" w:hAnsi="Times New Roman" w:cs="Times New Roman"/>
                <w:szCs w:val="24"/>
              </w:rPr>
              <w:t>Vizyon Belgesi İzleme Raporu hazırlanması</w:t>
            </w:r>
          </w:p>
        </w:tc>
        <w:tc>
          <w:tcPr>
            <w:tcW w:w="685" w:type="pct"/>
            <w:shd w:val="clear" w:color="auto" w:fill="DBE5F1"/>
            <w:vAlign w:val="center"/>
          </w:tcPr>
          <w:p w:rsidR="00816A1F" w:rsidRPr="00B812EA" w:rsidRDefault="00816A1F" w:rsidP="00D000D9">
            <w:pPr>
              <w:tabs>
                <w:tab w:val="left" w:pos="9356"/>
                <w:tab w:val="left" w:pos="9781"/>
              </w:tabs>
              <w:spacing w:line="360" w:lineRule="auto"/>
              <w:ind w:right="-2"/>
              <w:rPr>
                <w:rFonts w:ascii="Times New Roman" w:eastAsia="Times New Roman" w:hAnsi="Times New Roman" w:cs="Times New Roman"/>
                <w:b/>
                <w:szCs w:val="24"/>
              </w:rPr>
            </w:pPr>
          </w:p>
        </w:tc>
      </w:tr>
    </w:tbl>
    <w:p w:rsidR="00816A1F" w:rsidRDefault="00816A1F" w:rsidP="00816A1F">
      <w:pPr>
        <w:rPr>
          <w:rFonts w:ascii="Times New Roman" w:hAnsi="Times New Roman"/>
          <w:b/>
          <w:sz w:val="24"/>
          <w:szCs w:val="24"/>
        </w:rPr>
      </w:pPr>
    </w:p>
    <w:p w:rsidR="00816A1F" w:rsidRDefault="00816A1F" w:rsidP="00AE20D3">
      <w:pPr>
        <w:rPr>
          <w:rFonts w:ascii="Times New Roman" w:hAnsi="Times New Roman"/>
          <w:b/>
          <w:sz w:val="24"/>
          <w:szCs w:val="24"/>
        </w:rPr>
      </w:pPr>
    </w:p>
    <w:sectPr w:rsidR="00816A1F" w:rsidSect="00642A83">
      <w:footerReference w:type="default" r:id="rId8"/>
      <w:pgSz w:w="11906" w:h="16838"/>
      <w:pgMar w:top="993" w:right="568" w:bottom="141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D4" w:rsidRDefault="002A45D4">
      <w:pPr>
        <w:spacing w:after="0" w:line="240" w:lineRule="auto"/>
      </w:pPr>
      <w:r>
        <w:separator/>
      </w:r>
    </w:p>
  </w:endnote>
  <w:endnote w:type="continuationSeparator" w:id="1">
    <w:p w:rsidR="002A45D4" w:rsidRDefault="002A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7055"/>
      <w:docPartObj>
        <w:docPartGallery w:val="Page Numbers (Bottom of Page)"/>
        <w:docPartUnique/>
      </w:docPartObj>
    </w:sdtPr>
    <w:sdtContent>
      <w:p w:rsidR="00D000D9" w:rsidRDefault="00B916F1">
        <w:pPr>
          <w:pStyle w:val="Altbilgi"/>
          <w:jc w:val="center"/>
        </w:pPr>
        <w:r>
          <w:fldChar w:fldCharType="begin"/>
        </w:r>
        <w:r w:rsidR="00D000D9">
          <w:instrText>PAGE   \* MERGEFORMAT</w:instrText>
        </w:r>
        <w:r>
          <w:fldChar w:fldCharType="separate"/>
        </w:r>
        <w:r w:rsidR="006E3973">
          <w:rPr>
            <w:noProof/>
          </w:rPr>
          <w:t>3</w:t>
        </w:r>
        <w:r>
          <w:fldChar w:fldCharType="end"/>
        </w:r>
      </w:p>
    </w:sdtContent>
  </w:sdt>
  <w:p w:rsidR="00D000D9" w:rsidRDefault="00D000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D4" w:rsidRDefault="002A45D4">
      <w:pPr>
        <w:spacing w:after="0" w:line="240" w:lineRule="auto"/>
      </w:pPr>
      <w:r>
        <w:separator/>
      </w:r>
    </w:p>
  </w:footnote>
  <w:footnote w:type="continuationSeparator" w:id="1">
    <w:p w:rsidR="002A45D4" w:rsidRDefault="002A4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502" w:hanging="360"/>
      </w:pPr>
      <w:rPr>
        <w:rFonts w:ascii="Times New Roman" w:eastAsia="Times New Roman" w:hAnsi="Times New Roman" w:cs="Times New Roman"/>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F42DB"/>
    <w:rsid w:val="00024701"/>
    <w:rsid w:val="000340FA"/>
    <w:rsid w:val="000966AF"/>
    <w:rsid w:val="00096C01"/>
    <w:rsid w:val="000B00FC"/>
    <w:rsid w:val="000E3128"/>
    <w:rsid w:val="0011588D"/>
    <w:rsid w:val="00144220"/>
    <w:rsid w:val="00144B9E"/>
    <w:rsid w:val="00161B95"/>
    <w:rsid w:val="00167596"/>
    <w:rsid w:val="001679C0"/>
    <w:rsid w:val="00187E0C"/>
    <w:rsid w:val="001B4E56"/>
    <w:rsid w:val="001C7AEA"/>
    <w:rsid w:val="001D40AA"/>
    <w:rsid w:val="001E38DD"/>
    <w:rsid w:val="001F1C7F"/>
    <w:rsid w:val="00207A2E"/>
    <w:rsid w:val="00240444"/>
    <w:rsid w:val="00250FC5"/>
    <w:rsid w:val="00263C72"/>
    <w:rsid w:val="00266182"/>
    <w:rsid w:val="002754A4"/>
    <w:rsid w:val="0029204B"/>
    <w:rsid w:val="002A45D4"/>
    <w:rsid w:val="002C2EA3"/>
    <w:rsid w:val="002D6215"/>
    <w:rsid w:val="002E4871"/>
    <w:rsid w:val="002F7641"/>
    <w:rsid w:val="00341150"/>
    <w:rsid w:val="0034523B"/>
    <w:rsid w:val="0035610F"/>
    <w:rsid w:val="0036078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3190A"/>
    <w:rsid w:val="00545162"/>
    <w:rsid w:val="0057435E"/>
    <w:rsid w:val="00592DB5"/>
    <w:rsid w:val="005B2DA3"/>
    <w:rsid w:val="005D3B17"/>
    <w:rsid w:val="005D6B3D"/>
    <w:rsid w:val="005F52F3"/>
    <w:rsid w:val="006035E3"/>
    <w:rsid w:val="0061118B"/>
    <w:rsid w:val="006339BE"/>
    <w:rsid w:val="00642A83"/>
    <w:rsid w:val="006770F3"/>
    <w:rsid w:val="00687312"/>
    <w:rsid w:val="0069464D"/>
    <w:rsid w:val="00694BFB"/>
    <w:rsid w:val="006C36F2"/>
    <w:rsid w:val="006D350C"/>
    <w:rsid w:val="006D5246"/>
    <w:rsid w:val="006E2936"/>
    <w:rsid w:val="006E3973"/>
    <w:rsid w:val="006E5A73"/>
    <w:rsid w:val="006F3F9D"/>
    <w:rsid w:val="00716811"/>
    <w:rsid w:val="00720C9B"/>
    <w:rsid w:val="00775280"/>
    <w:rsid w:val="007804E7"/>
    <w:rsid w:val="00786A71"/>
    <w:rsid w:val="007A5E7A"/>
    <w:rsid w:val="007C44FC"/>
    <w:rsid w:val="007C4636"/>
    <w:rsid w:val="007D1DB2"/>
    <w:rsid w:val="00806BCB"/>
    <w:rsid w:val="00816A1F"/>
    <w:rsid w:val="008571D4"/>
    <w:rsid w:val="00867E43"/>
    <w:rsid w:val="00871818"/>
    <w:rsid w:val="00887533"/>
    <w:rsid w:val="008C3136"/>
    <w:rsid w:val="008D6CC1"/>
    <w:rsid w:val="008E25D0"/>
    <w:rsid w:val="008E267F"/>
    <w:rsid w:val="008E5B2A"/>
    <w:rsid w:val="008F71B9"/>
    <w:rsid w:val="009A0CDC"/>
    <w:rsid w:val="009B5164"/>
    <w:rsid w:val="009B6A19"/>
    <w:rsid w:val="009C0D2F"/>
    <w:rsid w:val="009C44EF"/>
    <w:rsid w:val="009D1742"/>
    <w:rsid w:val="00A1129B"/>
    <w:rsid w:val="00A36676"/>
    <w:rsid w:val="00A447FB"/>
    <w:rsid w:val="00A92A1E"/>
    <w:rsid w:val="00A972FC"/>
    <w:rsid w:val="00AA25E7"/>
    <w:rsid w:val="00AA4BF0"/>
    <w:rsid w:val="00AD693B"/>
    <w:rsid w:val="00AE1B13"/>
    <w:rsid w:val="00AE20D3"/>
    <w:rsid w:val="00AF40A7"/>
    <w:rsid w:val="00B30E04"/>
    <w:rsid w:val="00B4740D"/>
    <w:rsid w:val="00B67B5A"/>
    <w:rsid w:val="00B74393"/>
    <w:rsid w:val="00B812EA"/>
    <w:rsid w:val="00B81B26"/>
    <w:rsid w:val="00B90466"/>
    <w:rsid w:val="00B916F1"/>
    <w:rsid w:val="00BB0C58"/>
    <w:rsid w:val="00BC10AD"/>
    <w:rsid w:val="00BC1C81"/>
    <w:rsid w:val="00BD2B83"/>
    <w:rsid w:val="00C1122C"/>
    <w:rsid w:val="00C204B8"/>
    <w:rsid w:val="00C216A7"/>
    <w:rsid w:val="00C4530E"/>
    <w:rsid w:val="00C92071"/>
    <w:rsid w:val="00C92BB6"/>
    <w:rsid w:val="00C953D7"/>
    <w:rsid w:val="00CB7B77"/>
    <w:rsid w:val="00CC1824"/>
    <w:rsid w:val="00CE0162"/>
    <w:rsid w:val="00CE04A0"/>
    <w:rsid w:val="00CE391F"/>
    <w:rsid w:val="00CF7EEE"/>
    <w:rsid w:val="00D000D9"/>
    <w:rsid w:val="00D171A6"/>
    <w:rsid w:val="00D2695D"/>
    <w:rsid w:val="00D34244"/>
    <w:rsid w:val="00D636E5"/>
    <w:rsid w:val="00D87BD6"/>
    <w:rsid w:val="00D95D6A"/>
    <w:rsid w:val="00D97E0B"/>
    <w:rsid w:val="00DA644A"/>
    <w:rsid w:val="00DB0107"/>
    <w:rsid w:val="00DB227F"/>
    <w:rsid w:val="00DD249F"/>
    <w:rsid w:val="00DD5715"/>
    <w:rsid w:val="00DD77C3"/>
    <w:rsid w:val="00E173B3"/>
    <w:rsid w:val="00E21EEA"/>
    <w:rsid w:val="00E31725"/>
    <w:rsid w:val="00E420B9"/>
    <w:rsid w:val="00E73400"/>
    <w:rsid w:val="00E76CE0"/>
    <w:rsid w:val="00E86DD5"/>
    <w:rsid w:val="00EA0203"/>
    <w:rsid w:val="00ED2708"/>
    <w:rsid w:val="00ED536F"/>
    <w:rsid w:val="00F007C7"/>
    <w:rsid w:val="00F30A97"/>
    <w:rsid w:val="00F421D1"/>
    <w:rsid w:val="00F65988"/>
    <w:rsid w:val="00F975DD"/>
    <w:rsid w:val="00FF42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1"/>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4A08-1DD9-4B9E-9B20-BC7D4B8F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12031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Meb</cp:lastModifiedBy>
  <cp:revision>2</cp:revision>
  <cp:lastPrinted>2017-09-29T12:40:00Z</cp:lastPrinted>
  <dcterms:created xsi:type="dcterms:W3CDTF">2017-10-03T05:46:00Z</dcterms:created>
  <dcterms:modified xsi:type="dcterms:W3CDTF">2017-10-03T05:46:00Z</dcterms:modified>
</cp:coreProperties>
</file>